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70"/>
        <w:gridCol w:w="4801"/>
      </w:tblGrid>
      <w:tr w:rsidR="003D05F0" w:rsidRPr="00F4471F" w:rsidTr="00473947">
        <w:tc>
          <w:tcPr>
            <w:tcW w:w="5343" w:type="dxa"/>
          </w:tcPr>
          <w:p w:rsidR="003D05F0" w:rsidRPr="00F4471F" w:rsidRDefault="003D05F0" w:rsidP="00473947">
            <w:pPr>
              <w:widowControl w:val="0"/>
              <w:autoSpaceDE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От Работников:                                                                </w:t>
            </w:r>
          </w:p>
          <w:p w:rsidR="003D05F0" w:rsidRPr="00F4471F" w:rsidRDefault="003D05F0" w:rsidP="00473947">
            <w:pPr>
              <w:widowControl w:val="0"/>
              <w:autoSpaceDE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</w:p>
          <w:p w:rsidR="009B7938" w:rsidRDefault="003D05F0" w:rsidP="00473947">
            <w:pPr>
              <w:widowControl w:val="0"/>
              <w:autoSpaceDE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 w:rsidRPr="00F4471F">
              <w:rPr>
                <w:bCs/>
                <w:sz w:val="28"/>
                <w:szCs w:val="28"/>
              </w:rPr>
              <w:t>первичной</w:t>
            </w:r>
            <w:proofErr w:type="gramEnd"/>
            <w:r w:rsidRPr="00F4471F">
              <w:rPr>
                <w:bCs/>
                <w:sz w:val="28"/>
                <w:szCs w:val="28"/>
              </w:rPr>
              <w:t xml:space="preserve"> </w:t>
            </w:r>
          </w:p>
          <w:p w:rsidR="009B7938" w:rsidRDefault="003D05F0" w:rsidP="00473947">
            <w:pPr>
              <w:widowControl w:val="0"/>
              <w:autoSpaceDE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профсоюзной организации </w:t>
            </w:r>
          </w:p>
          <w:p w:rsidR="003D05F0" w:rsidRPr="00F4471F" w:rsidRDefault="003D05F0" w:rsidP="009B7938">
            <w:pPr>
              <w:widowControl w:val="0"/>
              <w:autoSpaceDE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ГБСУСОН «Ставропольский краевой     геронтологический центр» </w:t>
            </w:r>
          </w:p>
          <w:p w:rsidR="003D05F0" w:rsidRPr="00F4471F" w:rsidRDefault="003D05F0" w:rsidP="00473947">
            <w:pPr>
              <w:widowControl w:val="0"/>
              <w:autoSpaceDE w:val="0"/>
              <w:spacing w:after="200" w:line="200" w:lineRule="atLeast"/>
              <w:ind w:right="-1066"/>
              <w:rPr>
                <w:rFonts w:ascii="Calibri" w:hAnsi="Calibri" w:cs="Times New Roman CYR"/>
                <w:b/>
                <w:bCs/>
                <w:sz w:val="28"/>
                <w:szCs w:val="28"/>
              </w:rPr>
            </w:pPr>
          </w:p>
          <w:p w:rsidR="003D05F0" w:rsidRPr="00F4471F" w:rsidRDefault="003D05F0" w:rsidP="00140680">
            <w:pPr>
              <w:widowControl w:val="0"/>
              <w:autoSpaceDE w:val="0"/>
              <w:spacing w:after="200" w:line="200" w:lineRule="atLeast"/>
              <w:ind w:right="-1066"/>
              <w:rPr>
                <w:rFonts w:ascii="Calibri" w:hAnsi="Calibri" w:cs="Times New Roman CYR"/>
                <w:bCs/>
                <w:sz w:val="28"/>
                <w:szCs w:val="28"/>
              </w:rPr>
            </w:pPr>
            <w:r w:rsidRPr="00F4471F">
              <w:rPr>
                <w:rFonts w:ascii="Calibri" w:hAnsi="Calibri" w:cs="Times New Roman CYR"/>
                <w:bCs/>
                <w:sz w:val="28"/>
                <w:szCs w:val="28"/>
              </w:rPr>
              <w:t xml:space="preserve">_____________________ </w:t>
            </w:r>
            <w:proofErr w:type="spellStart"/>
            <w:r w:rsidR="009B7938">
              <w:rPr>
                <w:bCs/>
                <w:sz w:val="28"/>
                <w:szCs w:val="28"/>
              </w:rPr>
              <w:t>А.В.Копалин</w:t>
            </w:r>
            <w:proofErr w:type="spellEnd"/>
          </w:p>
        </w:tc>
        <w:tc>
          <w:tcPr>
            <w:tcW w:w="5343" w:type="dxa"/>
          </w:tcPr>
          <w:p w:rsidR="003D05F0" w:rsidRPr="00F4471F" w:rsidRDefault="003D05F0" w:rsidP="009B7938">
            <w:pPr>
              <w:widowControl w:val="0"/>
              <w:autoSpaceDE w:val="0"/>
              <w:spacing w:line="240" w:lineRule="exact"/>
              <w:ind w:left="176"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От Работодателя: </w:t>
            </w:r>
          </w:p>
          <w:p w:rsidR="003D05F0" w:rsidRPr="00F4471F" w:rsidRDefault="003D05F0" w:rsidP="009B7938">
            <w:pPr>
              <w:widowControl w:val="0"/>
              <w:autoSpaceDE w:val="0"/>
              <w:spacing w:line="240" w:lineRule="exact"/>
              <w:ind w:left="176" w:right="-1066"/>
              <w:rPr>
                <w:bCs/>
                <w:sz w:val="28"/>
                <w:szCs w:val="28"/>
              </w:rPr>
            </w:pPr>
          </w:p>
          <w:p w:rsidR="003D05F0" w:rsidRPr="00F4471F" w:rsidRDefault="003D05F0" w:rsidP="009B7938">
            <w:pPr>
              <w:widowControl w:val="0"/>
              <w:autoSpaceDE w:val="0"/>
              <w:spacing w:line="240" w:lineRule="exact"/>
              <w:ind w:left="176"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Директор ГБСУСОН </w:t>
            </w:r>
          </w:p>
          <w:p w:rsidR="003D05F0" w:rsidRDefault="003D05F0" w:rsidP="009B7938">
            <w:pPr>
              <w:widowControl w:val="0"/>
              <w:autoSpaceDE w:val="0"/>
              <w:spacing w:line="240" w:lineRule="exact"/>
              <w:ind w:left="176"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«Ставропольский краевой     </w:t>
            </w:r>
          </w:p>
          <w:p w:rsidR="003D05F0" w:rsidRPr="00F4471F" w:rsidRDefault="003D05F0" w:rsidP="009B7938">
            <w:pPr>
              <w:widowControl w:val="0"/>
              <w:autoSpaceDE w:val="0"/>
              <w:spacing w:line="240" w:lineRule="exact"/>
              <w:ind w:left="176" w:right="-1066"/>
              <w:rPr>
                <w:bCs/>
                <w:sz w:val="28"/>
                <w:szCs w:val="28"/>
              </w:rPr>
            </w:pPr>
            <w:r w:rsidRPr="00F4471F">
              <w:rPr>
                <w:bCs/>
                <w:sz w:val="28"/>
                <w:szCs w:val="28"/>
              </w:rPr>
              <w:t xml:space="preserve">геронтологический центр» </w:t>
            </w:r>
          </w:p>
          <w:p w:rsidR="003D05F0" w:rsidRPr="00F4471F" w:rsidRDefault="003D05F0" w:rsidP="009B7938">
            <w:pPr>
              <w:widowControl w:val="0"/>
              <w:autoSpaceDE w:val="0"/>
              <w:spacing w:line="240" w:lineRule="exact"/>
              <w:ind w:left="176" w:right="-1066"/>
              <w:rPr>
                <w:bCs/>
                <w:sz w:val="28"/>
                <w:szCs w:val="28"/>
              </w:rPr>
            </w:pPr>
          </w:p>
          <w:p w:rsidR="003D05F0" w:rsidRPr="00F4471F" w:rsidRDefault="003D05F0" w:rsidP="009B7938">
            <w:pPr>
              <w:widowControl w:val="0"/>
              <w:autoSpaceDE w:val="0"/>
              <w:spacing w:after="200" w:line="200" w:lineRule="atLeast"/>
              <w:ind w:left="176" w:right="-1066"/>
              <w:rPr>
                <w:rFonts w:ascii="Calibri" w:hAnsi="Calibri" w:cs="Times New Roman CYR"/>
                <w:b/>
                <w:bCs/>
                <w:sz w:val="28"/>
                <w:szCs w:val="28"/>
              </w:rPr>
            </w:pPr>
          </w:p>
          <w:p w:rsidR="003D05F0" w:rsidRPr="00F4471F" w:rsidRDefault="003D05F0" w:rsidP="009B7938">
            <w:pPr>
              <w:widowControl w:val="0"/>
              <w:autoSpaceDE w:val="0"/>
              <w:spacing w:after="200" w:line="200" w:lineRule="atLeast"/>
              <w:ind w:left="176" w:right="-1066"/>
              <w:rPr>
                <w:rFonts w:ascii="Calibri" w:hAnsi="Calibri" w:cs="Times New Roman CYR"/>
                <w:bCs/>
                <w:sz w:val="28"/>
                <w:szCs w:val="28"/>
              </w:rPr>
            </w:pPr>
            <w:r w:rsidRPr="00F4471F">
              <w:rPr>
                <w:rFonts w:ascii="Calibri" w:hAnsi="Calibri" w:cs="Times New Roman CYR"/>
                <w:bCs/>
                <w:sz w:val="28"/>
                <w:szCs w:val="28"/>
              </w:rPr>
              <w:t xml:space="preserve">_____________________ </w:t>
            </w:r>
            <w:proofErr w:type="spellStart"/>
            <w:r w:rsidRPr="00F4471F">
              <w:rPr>
                <w:bCs/>
                <w:sz w:val="28"/>
                <w:szCs w:val="28"/>
              </w:rPr>
              <w:t>К.Э.Больбат</w:t>
            </w:r>
            <w:proofErr w:type="spellEnd"/>
          </w:p>
        </w:tc>
      </w:tr>
    </w:tbl>
    <w:p w:rsidR="003D05F0" w:rsidRDefault="003D05F0" w:rsidP="003D05F0">
      <w:pPr>
        <w:widowControl w:val="0"/>
        <w:autoSpaceDE w:val="0"/>
        <w:spacing w:after="200" w:line="200" w:lineRule="atLeast"/>
        <w:ind w:right="-1066"/>
        <w:rPr>
          <w:rFonts w:ascii="Calibri" w:hAnsi="Calibri" w:cs="Times New Roman CYR"/>
          <w:b/>
          <w:bCs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567" w:right="-9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9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40"/>
          <w:szCs w:val="40"/>
        </w:rPr>
        <w:t>КОЛЛЕКТИВНЫЙ ДОГОВОР</w:t>
      </w:r>
    </w:p>
    <w:p w:rsidR="003D05F0" w:rsidRDefault="00A62B7F" w:rsidP="003D05F0">
      <w:pPr>
        <w:widowControl w:val="0"/>
        <w:autoSpaceDE w:val="0"/>
        <w:ind w:right="-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3D05F0">
        <w:rPr>
          <w:bCs/>
          <w:sz w:val="28"/>
          <w:szCs w:val="28"/>
        </w:rPr>
        <w:t xml:space="preserve">осударственного бюджетного стационарного </w:t>
      </w:r>
      <w:r w:rsidR="003D05F0" w:rsidRPr="000F23DE">
        <w:rPr>
          <w:bCs/>
          <w:sz w:val="28"/>
          <w:szCs w:val="28"/>
        </w:rPr>
        <w:t xml:space="preserve"> </w:t>
      </w:r>
      <w:r w:rsidR="003D05F0">
        <w:rPr>
          <w:bCs/>
          <w:sz w:val="28"/>
          <w:szCs w:val="28"/>
        </w:rPr>
        <w:t xml:space="preserve">учреждения </w:t>
      </w:r>
    </w:p>
    <w:p w:rsidR="003D05F0" w:rsidRPr="000F23DE" w:rsidRDefault="003D05F0" w:rsidP="003D05F0">
      <w:pPr>
        <w:widowControl w:val="0"/>
        <w:autoSpaceDE w:val="0"/>
        <w:ind w:right="-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социального обслуживания населения</w:t>
      </w:r>
    </w:p>
    <w:p w:rsidR="003D05F0" w:rsidRPr="000F23DE" w:rsidRDefault="003D05F0" w:rsidP="003D05F0">
      <w:pPr>
        <w:widowControl w:val="0"/>
        <w:autoSpaceDE w:val="0"/>
        <w:ind w:right="-118"/>
        <w:jc w:val="center"/>
        <w:rPr>
          <w:bCs/>
          <w:sz w:val="28"/>
          <w:szCs w:val="28"/>
        </w:rPr>
      </w:pPr>
      <w:r w:rsidRPr="000F23DE">
        <w:rPr>
          <w:bCs/>
          <w:sz w:val="28"/>
          <w:szCs w:val="28"/>
        </w:rPr>
        <w:t>«Ставропольский краевой геронтологический центр»</w:t>
      </w:r>
    </w:p>
    <w:p w:rsidR="003D05F0" w:rsidRPr="009B7938" w:rsidRDefault="009B7938" w:rsidP="003D05F0">
      <w:pPr>
        <w:widowControl w:val="0"/>
        <w:autoSpaceDE w:val="0"/>
        <w:spacing w:after="200" w:line="200" w:lineRule="atLeast"/>
        <w:ind w:right="-15"/>
        <w:jc w:val="center"/>
        <w:rPr>
          <w:bCs/>
          <w:sz w:val="28"/>
          <w:szCs w:val="28"/>
        </w:rPr>
      </w:pPr>
      <w:r w:rsidRPr="009B7938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2018-20</w:t>
      </w:r>
      <w:r w:rsidRPr="009B7938">
        <w:rPr>
          <w:bCs/>
          <w:sz w:val="28"/>
          <w:szCs w:val="28"/>
        </w:rPr>
        <w:t>21 годы</w:t>
      </w: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9B7938" w:rsidRDefault="009B7938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</w:p>
    <w:p w:rsidR="003D05F0" w:rsidRPr="000F23DE" w:rsidRDefault="003D05F0" w:rsidP="003D05F0">
      <w:pPr>
        <w:widowControl w:val="0"/>
        <w:autoSpaceDE w:val="0"/>
        <w:spacing w:after="200" w:line="200" w:lineRule="atLeast"/>
        <w:ind w:right="-15"/>
        <w:jc w:val="center"/>
        <w:rPr>
          <w:rFonts w:ascii="Calibri" w:hAnsi="Calibri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lastRenderedPageBreak/>
        <w:t xml:space="preserve">1.Общие положения. </w:t>
      </w:r>
    </w:p>
    <w:p w:rsidR="003D05F0" w:rsidRPr="000F23DE" w:rsidRDefault="003D05F0" w:rsidP="003D05F0">
      <w:pPr>
        <w:shd w:val="clear" w:color="auto" w:fill="FFFFFF"/>
        <w:ind w:right="-22" w:firstLine="720"/>
        <w:jc w:val="both"/>
        <w:rPr>
          <w:color w:val="000000"/>
          <w:sz w:val="28"/>
          <w:szCs w:val="28"/>
        </w:rPr>
      </w:pPr>
      <w:r w:rsidRPr="000F23DE">
        <w:rPr>
          <w:color w:val="000000"/>
          <w:sz w:val="28"/>
          <w:szCs w:val="28"/>
        </w:rPr>
        <w:t>1.1.Сторонами настоящего коллективного договора являются:</w:t>
      </w:r>
    </w:p>
    <w:p w:rsidR="003D05F0" w:rsidRPr="000F23DE" w:rsidRDefault="003D05F0" w:rsidP="003D05F0">
      <w:pPr>
        <w:widowControl w:val="0"/>
        <w:autoSpaceDE w:val="0"/>
        <w:ind w:right="-20" w:firstLine="709"/>
        <w:jc w:val="both"/>
        <w:rPr>
          <w:color w:val="000000"/>
          <w:sz w:val="28"/>
          <w:szCs w:val="28"/>
        </w:rPr>
      </w:pPr>
      <w:r w:rsidRPr="000F23DE">
        <w:rPr>
          <w:color w:val="000000"/>
          <w:sz w:val="28"/>
          <w:szCs w:val="28"/>
        </w:rPr>
        <w:t xml:space="preserve">- работодатель в лице директора </w:t>
      </w:r>
      <w:r>
        <w:rPr>
          <w:color w:val="000000"/>
          <w:sz w:val="28"/>
          <w:szCs w:val="28"/>
        </w:rPr>
        <w:t>г</w:t>
      </w:r>
      <w:r w:rsidRPr="000F23DE">
        <w:rPr>
          <w:color w:val="000000"/>
          <w:sz w:val="28"/>
          <w:szCs w:val="28"/>
        </w:rPr>
        <w:t>осударственного бюджетного стационарного  учреждения социального обслуживания населения</w:t>
      </w:r>
      <w:r>
        <w:rPr>
          <w:color w:val="000000"/>
          <w:sz w:val="28"/>
          <w:szCs w:val="28"/>
        </w:rPr>
        <w:t xml:space="preserve"> </w:t>
      </w:r>
      <w:r w:rsidRPr="000F23DE">
        <w:rPr>
          <w:color w:val="000000"/>
          <w:sz w:val="28"/>
          <w:szCs w:val="28"/>
        </w:rPr>
        <w:t>«Ставропольский краевой геронтологический центр»</w:t>
      </w:r>
      <w:r>
        <w:rPr>
          <w:color w:val="000000"/>
          <w:sz w:val="28"/>
          <w:szCs w:val="28"/>
        </w:rPr>
        <w:t xml:space="preserve"> </w:t>
      </w:r>
      <w:r w:rsidRPr="000F23DE">
        <w:rPr>
          <w:color w:val="000000"/>
          <w:sz w:val="28"/>
          <w:szCs w:val="28"/>
        </w:rPr>
        <w:t xml:space="preserve">(далее по тексту </w:t>
      </w:r>
      <w:r>
        <w:rPr>
          <w:color w:val="000000"/>
          <w:sz w:val="28"/>
          <w:szCs w:val="28"/>
        </w:rPr>
        <w:t>–</w:t>
      </w:r>
      <w:r w:rsidRPr="000F23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СКГЦ)</w:t>
      </w:r>
      <w:r w:rsidRPr="000F23DE">
        <w:rPr>
          <w:color w:val="000000"/>
          <w:sz w:val="28"/>
          <w:szCs w:val="28"/>
        </w:rPr>
        <w:t>;</w:t>
      </w:r>
    </w:p>
    <w:p w:rsidR="003D05F0" w:rsidRDefault="003D05F0" w:rsidP="003D05F0">
      <w:pPr>
        <w:shd w:val="clear" w:color="auto" w:fill="FFFFFF"/>
        <w:ind w:right="-22" w:firstLine="720"/>
        <w:jc w:val="both"/>
        <w:rPr>
          <w:color w:val="000000"/>
          <w:sz w:val="28"/>
          <w:szCs w:val="28"/>
        </w:rPr>
      </w:pPr>
      <w:r w:rsidRPr="000F23DE">
        <w:rPr>
          <w:color w:val="000000"/>
          <w:sz w:val="28"/>
          <w:szCs w:val="28"/>
        </w:rPr>
        <w:t>-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работники</w:t>
      </w:r>
      <w:r w:rsidRPr="000F23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СКГЦ в лице их представителя - </w:t>
      </w:r>
      <w:r>
        <w:rPr>
          <w:sz w:val="28"/>
          <w:szCs w:val="28"/>
        </w:rPr>
        <w:t>комитета первичной профсоюзной организации</w:t>
      </w:r>
      <w:r w:rsidRPr="00D37EC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СКГЦ</w:t>
      </w:r>
      <w:r w:rsidR="009B7938">
        <w:rPr>
          <w:color w:val="000000"/>
          <w:sz w:val="28"/>
          <w:szCs w:val="28"/>
        </w:rPr>
        <w:t xml:space="preserve"> </w:t>
      </w:r>
      <w:r w:rsidR="009B7938">
        <w:rPr>
          <w:sz w:val="28"/>
          <w:szCs w:val="28"/>
        </w:rPr>
        <w:t xml:space="preserve">Общероссийского </w:t>
      </w:r>
      <w:r w:rsidR="009B7938" w:rsidRPr="00E4467F">
        <w:rPr>
          <w:sz w:val="28"/>
          <w:szCs w:val="28"/>
        </w:rPr>
        <w:t xml:space="preserve">профессионального союза работников государственных учреждений и общественного обслуживания </w:t>
      </w:r>
      <w:r w:rsidR="009B7938">
        <w:rPr>
          <w:color w:val="000000"/>
          <w:sz w:val="28"/>
          <w:szCs w:val="28"/>
        </w:rPr>
        <w:t xml:space="preserve">Российской Федерации </w:t>
      </w:r>
      <w:r>
        <w:rPr>
          <w:color w:val="000000"/>
          <w:sz w:val="28"/>
          <w:szCs w:val="28"/>
        </w:rPr>
        <w:t xml:space="preserve">(далее по тексту – Профком). </w:t>
      </w:r>
    </w:p>
    <w:p w:rsidR="003D05F0" w:rsidRPr="00C863B7" w:rsidRDefault="003D05F0" w:rsidP="003D05F0">
      <w:pPr>
        <w:shd w:val="clear" w:color="auto" w:fill="FFFFFF"/>
        <w:ind w:right="-22" w:firstLine="720"/>
        <w:jc w:val="both"/>
        <w:rPr>
          <w:color w:val="000000"/>
          <w:spacing w:val="-4"/>
          <w:sz w:val="28"/>
          <w:szCs w:val="28"/>
        </w:rPr>
      </w:pPr>
      <w:r w:rsidRPr="00294E28">
        <w:rPr>
          <w:sz w:val="28"/>
          <w:szCs w:val="28"/>
        </w:rPr>
        <w:t>1</w:t>
      </w:r>
      <w:r>
        <w:rPr>
          <w:sz w:val="28"/>
          <w:szCs w:val="28"/>
        </w:rPr>
        <w:t>.2.</w:t>
      </w:r>
      <w:r>
        <w:rPr>
          <w:sz w:val="28"/>
        </w:rPr>
        <w:t xml:space="preserve">Настоящий коллективный договор  </w:t>
      </w:r>
      <w:r w:rsidRPr="00C863B7">
        <w:rPr>
          <w:color w:val="000000"/>
          <w:spacing w:val="-4"/>
          <w:sz w:val="28"/>
          <w:szCs w:val="28"/>
        </w:rPr>
        <w:t>(далее по тексту –</w:t>
      </w:r>
      <w:r>
        <w:rPr>
          <w:color w:val="000000"/>
          <w:spacing w:val="-4"/>
          <w:sz w:val="28"/>
          <w:szCs w:val="28"/>
        </w:rPr>
        <w:t xml:space="preserve"> </w:t>
      </w:r>
      <w:r w:rsidRPr="00C863B7">
        <w:rPr>
          <w:color w:val="000000"/>
          <w:spacing w:val="-4"/>
          <w:sz w:val="28"/>
          <w:szCs w:val="28"/>
        </w:rPr>
        <w:t xml:space="preserve">Договор) </w:t>
      </w:r>
      <w:r>
        <w:rPr>
          <w:sz w:val="28"/>
        </w:rPr>
        <w:t xml:space="preserve"> является правовым актом, регулирующим социально-трудовые, экономические и профессиональные отношения между </w:t>
      </w:r>
      <w:r>
        <w:rPr>
          <w:sz w:val="28"/>
          <w:szCs w:val="28"/>
        </w:rPr>
        <w:t>р</w:t>
      </w:r>
      <w:r w:rsidRPr="00D37EC0">
        <w:rPr>
          <w:sz w:val="28"/>
          <w:szCs w:val="28"/>
        </w:rPr>
        <w:t>аботодател</w:t>
      </w:r>
      <w:r>
        <w:rPr>
          <w:sz w:val="28"/>
          <w:szCs w:val="28"/>
        </w:rPr>
        <w:t>ем</w:t>
      </w:r>
      <w:r w:rsidRPr="00C863B7">
        <w:rPr>
          <w:color w:val="000000"/>
          <w:spacing w:val="-4"/>
          <w:sz w:val="28"/>
          <w:szCs w:val="28"/>
        </w:rPr>
        <w:t xml:space="preserve"> и работниками на основе взаимно согласованных интересов сторон.</w:t>
      </w:r>
    </w:p>
    <w:p w:rsidR="003D05F0" w:rsidRPr="00886F8A" w:rsidRDefault="003D05F0" w:rsidP="003D05F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1.3.</w:t>
      </w:r>
      <w:r w:rsidRPr="00A1427C">
        <w:rPr>
          <w:sz w:val="28"/>
          <w:szCs w:val="28"/>
        </w:rPr>
        <w:t xml:space="preserve">Коллективный договор разработан  в соответствии с Трудовым кодексом Российской Федерации, Федеральным законом от 12.01.1996 г. № 10-ФЗ   «О профессиональных союзах, их правах и гарантиях деятельности», законами Российской Федерации, Ставропольского края, иных нормативных правовых актов Российской Федерации и Ставропольского края, содержащих нормы трудового права, </w:t>
      </w:r>
      <w:r>
        <w:rPr>
          <w:color w:val="000000"/>
          <w:sz w:val="28"/>
          <w:szCs w:val="28"/>
        </w:rPr>
        <w:t xml:space="preserve">краевым </w:t>
      </w:r>
      <w:r w:rsidRPr="00A1427C">
        <w:rPr>
          <w:color w:val="000000"/>
          <w:sz w:val="28"/>
          <w:szCs w:val="28"/>
        </w:rPr>
        <w:t>отраслев</w:t>
      </w:r>
      <w:r>
        <w:rPr>
          <w:color w:val="000000"/>
          <w:sz w:val="28"/>
          <w:szCs w:val="28"/>
        </w:rPr>
        <w:t>ым</w:t>
      </w:r>
      <w:r w:rsidRPr="00A1427C">
        <w:rPr>
          <w:color w:val="000000"/>
          <w:sz w:val="28"/>
          <w:szCs w:val="28"/>
        </w:rPr>
        <w:t xml:space="preserve"> Соглашени</w:t>
      </w:r>
      <w:r>
        <w:rPr>
          <w:color w:val="000000"/>
          <w:sz w:val="28"/>
          <w:szCs w:val="28"/>
        </w:rPr>
        <w:t>ем</w:t>
      </w:r>
      <w:r w:rsidRPr="00A1427C">
        <w:rPr>
          <w:color w:val="000000"/>
          <w:sz w:val="28"/>
          <w:szCs w:val="28"/>
        </w:rPr>
        <w:t xml:space="preserve"> </w:t>
      </w:r>
      <w:r w:rsidRPr="00A1427C">
        <w:rPr>
          <w:sz w:val="28"/>
          <w:szCs w:val="28"/>
          <w:lang w:bidi="he-IL"/>
        </w:rPr>
        <w:t xml:space="preserve">между </w:t>
      </w:r>
      <w:r>
        <w:rPr>
          <w:sz w:val="28"/>
          <w:szCs w:val="28"/>
        </w:rPr>
        <w:t>министерством труда и социальной защиты населения Ставропольского края</w:t>
      </w:r>
      <w:r w:rsidRPr="00A1427C">
        <w:rPr>
          <w:color w:val="000000"/>
          <w:spacing w:val="-5"/>
          <w:sz w:val="28"/>
          <w:szCs w:val="28"/>
        </w:rPr>
        <w:t xml:space="preserve"> </w:t>
      </w:r>
      <w:r w:rsidRPr="00A1427C">
        <w:rPr>
          <w:sz w:val="28"/>
          <w:szCs w:val="28"/>
          <w:lang w:bidi="he-IL"/>
        </w:rPr>
        <w:t>и комитетом Ставропольской краевой организации</w:t>
      </w:r>
      <w:proofErr w:type="gramEnd"/>
      <w:r w:rsidRPr="00A1427C">
        <w:rPr>
          <w:sz w:val="28"/>
          <w:szCs w:val="28"/>
          <w:lang w:bidi="he-IL"/>
        </w:rPr>
        <w:t xml:space="preserve"> Общероссийского профсоюза работников государственных учреждений и общественного обслуживания Российской Федерации</w:t>
      </w:r>
      <w:r>
        <w:rPr>
          <w:sz w:val="28"/>
          <w:szCs w:val="28"/>
          <w:lang w:bidi="he-IL"/>
        </w:rPr>
        <w:t xml:space="preserve"> на 2017-2019 годы (далее по тексту – краевое отраслевое Соглашение).</w:t>
      </w:r>
      <w:r w:rsidRPr="00A1427C">
        <w:rPr>
          <w:sz w:val="28"/>
          <w:szCs w:val="28"/>
        </w:rPr>
        <w:t xml:space="preserve"> </w:t>
      </w:r>
    </w:p>
    <w:p w:rsidR="003D05F0" w:rsidRDefault="003D05F0" w:rsidP="003D05F0">
      <w:pPr>
        <w:tabs>
          <w:tab w:val="left" w:pos="709"/>
        </w:tabs>
        <w:ind w:firstLine="709"/>
        <w:jc w:val="both"/>
        <w:rPr>
          <w:sz w:val="28"/>
        </w:rPr>
      </w:pPr>
      <w:r w:rsidRPr="008F6F5F">
        <w:rPr>
          <w:bCs/>
          <w:sz w:val="28"/>
          <w:szCs w:val="28"/>
        </w:rPr>
        <w:t>Во всех ссылках на нормы законодательства имеется в</w:t>
      </w:r>
      <w:r>
        <w:rPr>
          <w:bCs/>
          <w:sz w:val="28"/>
          <w:szCs w:val="28"/>
        </w:rPr>
        <w:t xml:space="preserve"> </w:t>
      </w:r>
      <w:r w:rsidRPr="008F6F5F">
        <w:rPr>
          <w:bCs/>
          <w:sz w:val="28"/>
          <w:szCs w:val="28"/>
        </w:rPr>
        <w:t xml:space="preserve">виду их редакция на момент заключения </w:t>
      </w:r>
      <w:r>
        <w:rPr>
          <w:bCs/>
          <w:sz w:val="28"/>
          <w:szCs w:val="28"/>
        </w:rPr>
        <w:t>Д</w:t>
      </w:r>
      <w:r w:rsidRPr="008F6F5F">
        <w:rPr>
          <w:bCs/>
          <w:sz w:val="28"/>
          <w:szCs w:val="28"/>
        </w:rPr>
        <w:t>оговора.</w:t>
      </w:r>
    </w:p>
    <w:p w:rsidR="003D05F0" w:rsidRPr="00E4467F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1.4.</w:t>
      </w:r>
      <w:r w:rsidRPr="00C863B7">
        <w:rPr>
          <w:color w:val="000000"/>
          <w:spacing w:val="-4"/>
          <w:sz w:val="28"/>
          <w:szCs w:val="28"/>
        </w:rPr>
        <w:t xml:space="preserve">Предметом настоящего Договора являются взаимные обязательства Сторон по вопросам условий труда, в том числе оплаты труда, занятости, повышение квалификации, условий высвобождения работников, продолжительности рабочего времени и времени отдыха, улучшения </w:t>
      </w:r>
      <w:r w:rsidRPr="00E4467F">
        <w:rPr>
          <w:sz w:val="28"/>
          <w:szCs w:val="28"/>
        </w:rPr>
        <w:t>условий и охраны труда, социальных гарантий и льгот, другим вопросам, определенным Сторонами.</w:t>
      </w:r>
    </w:p>
    <w:p w:rsidR="003D05F0" w:rsidRPr="00E4467F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 w:rsidRPr="00E4467F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E4467F">
        <w:rPr>
          <w:sz w:val="28"/>
          <w:szCs w:val="28"/>
        </w:rPr>
        <w:t>.</w:t>
      </w:r>
      <w:r>
        <w:rPr>
          <w:sz w:val="28"/>
          <w:szCs w:val="28"/>
        </w:rPr>
        <w:t>Профком</w:t>
      </w:r>
      <w:r w:rsidRPr="00E4467F">
        <w:rPr>
          <w:sz w:val="28"/>
          <w:szCs w:val="28"/>
        </w:rPr>
        <w:t>, действующ</w:t>
      </w:r>
      <w:r>
        <w:rPr>
          <w:sz w:val="28"/>
          <w:szCs w:val="28"/>
        </w:rPr>
        <w:t>ий</w:t>
      </w:r>
      <w:r w:rsidRPr="00E4467F">
        <w:rPr>
          <w:sz w:val="28"/>
          <w:szCs w:val="28"/>
        </w:rPr>
        <w:t xml:space="preserve"> на основании Устава</w:t>
      </w:r>
      <w:r w:rsidRPr="001C2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Общероссийского </w:t>
      </w:r>
      <w:r w:rsidRPr="00E4467F">
        <w:rPr>
          <w:sz w:val="28"/>
          <w:szCs w:val="28"/>
        </w:rPr>
        <w:t xml:space="preserve">профессионального союза работников государственных учреждений и общественного обслуживания </w:t>
      </w:r>
      <w:r>
        <w:rPr>
          <w:color w:val="000000"/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>(далее – Профсоюз)</w:t>
      </w:r>
      <w:r w:rsidRPr="00E4467F">
        <w:rPr>
          <w:sz w:val="28"/>
          <w:szCs w:val="28"/>
        </w:rPr>
        <w:t xml:space="preserve"> является полномочным представительным органом </w:t>
      </w:r>
      <w:r w:rsidRPr="00C863B7">
        <w:rPr>
          <w:color w:val="000000"/>
          <w:spacing w:val="-4"/>
          <w:sz w:val="28"/>
          <w:szCs w:val="28"/>
        </w:rPr>
        <w:t>работников</w:t>
      </w:r>
      <w:r w:rsidRPr="00FA2DB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СКГЦ</w:t>
      </w:r>
      <w:r w:rsidRPr="00E4467F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представляющим</w:t>
      </w:r>
      <w:r w:rsidRPr="00E4467F">
        <w:rPr>
          <w:sz w:val="28"/>
          <w:szCs w:val="28"/>
        </w:rPr>
        <w:t xml:space="preserve"> их интересы при проведении коллективных переговоров, заключении, выполнении и изменении </w:t>
      </w:r>
      <w:r>
        <w:rPr>
          <w:sz w:val="28"/>
          <w:szCs w:val="28"/>
        </w:rPr>
        <w:t>Договора</w:t>
      </w:r>
      <w:r w:rsidRPr="00E4467F">
        <w:rPr>
          <w:sz w:val="28"/>
          <w:szCs w:val="28"/>
        </w:rPr>
        <w:t>.</w:t>
      </w:r>
    </w:p>
    <w:p w:rsidR="003D05F0" w:rsidRPr="00E4467F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1.5.1.Р</w:t>
      </w:r>
      <w:r w:rsidRPr="00D37EC0">
        <w:rPr>
          <w:sz w:val="28"/>
          <w:szCs w:val="28"/>
        </w:rPr>
        <w:t>аботодатель</w:t>
      </w:r>
      <w:r>
        <w:rPr>
          <w:sz w:val="28"/>
          <w:szCs w:val="28"/>
        </w:rPr>
        <w:t xml:space="preserve"> </w:t>
      </w:r>
      <w:r w:rsidRPr="00E4467F">
        <w:rPr>
          <w:sz w:val="28"/>
          <w:szCs w:val="28"/>
        </w:rPr>
        <w:t xml:space="preserve">признает </w:t>
      </w:r>
      <w:r>
        <w:rPr>
          <w:sz w:val="28"/>
          <w:szCs w:val="28"/>
        </w:rPr>
        <w:t>Профком</w:t>
      </w:r>
      <w:r w:rsidRPr="00E4467F">
        <w:rPr>
          <w:sz w:val="28"/>
          <w:szCs w:val="28"/>
        </w:rPr>
        <w:t xml:space="preserve"> полномочн</w:t>
      </w:r>
      <w:r>
        <w:rPr>
          <w:sz w:val="28"/>
          <w:szCs w:val="28"/>
        </w:rPr>
        <w:t>ым</w:t>
      </w:r>
      <w:r w:rsidRPr="00E4467F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ем</w:t>
      </w:r>
      <w:r w:rsidRPr="00E4467F">
        <w:rPr>
          <w:sz w:val="28"/>
          <w:szCs w:val="28"/>
        </w:rPr>
        <w:t xml:space="preserve"> работников </w:t>
      </w:r>
      <w:r>
        <w:rPr>
          <w:color w:val="000000"/>
          <w:sz w:val="28"/>
          <w:szCs w:val="28"/>
        </w:rPr>
        <w:t>СКГЦ</w:t>
      </w:r>
      <w:r w:rsidRPr="00E4467F">
        <w:rPr>
          <w:sz w:val="28"/>
          <w:szCs w:val="28"/>
        </w:rPr>
        <w:t xml:space="preserve"> по данному </w:t>
      </w:r>
      <w:r>
        <w:rPr>
          <w:sz w:val="28"/>
          <w:szCs w:val="28"/>
        </w:rPr>
        <w:t>Договору</w:t>
      </w:r>
      <w:r w:rsidRPr="00E4467F">
        <w:rPr>
          <w:sz w:val="28"/>
          <w:szCs w:val="28"/>
        </w:rPr>
        <w:t xml:space="preserve">. </w:t>
      </w:r>
    </w:p>
    <w:p w:rsidR="003D05F0" w:rsidRPr="00D42146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D42146">
        <w:rPr>
          <w:sz w:val="28"/>
          <w:szCs w:val="28"/>
        </w:rPr>
        <w:t>Действие коллективно</w:t>
      </w:r>
      <w:r>
        <w:rPr>
          <w:sz w:val="28"/>
          <w:szCs w:val="28"/>
        </w:rPr>
        <w:t>го договора распространяется на</w:t>
      </w:r>
      <w:r w:rsidRPr="00294E2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EC0">
        <w:rPr>
          <w:sz w:val="28"/>
          <w:szCs w:val="28"/>
        </w:rPr>
        <w:t>аботодател</w:t>
      </w:r>
      <w:r>
        <w:rPr>
          <w:sz w:val="28"/>
          <w:szCs w:val="28"/>
        </w:rPr>
        <w:t xml:space="preserve">я, </w:t>
      </w:r>
      <w:r w:rsidRPr="00D42146">
        <w:rPr>
          <w:sz w:val="28"/>
          <w:szCs w:val="28"/>
        </w:rPr>
        <w:t xml:space="preserve">всех </w:t>
      </w:r>
      <w:r>
        <w:rPr>
          <w:sz w:val="28"/>
        </w:rPr>
        <w:t>муниципальных</w:t>
      </w:r>
      <w:r w:rsidRPr="00E4467F">
        <w:rPr>
          <w:sz w:val="28"/>
          <w:szCs w:val="28"/>
        </w:rPr>
        <w:t xml:space="preserve"> служащих и работников </w:t>
      </w:r>
      <w:r>
        <w:rPr>
          <w:color w:val="000000"/>
          <w:sz w:val="28"/>
          <w:szCs w:val="28"/>
        </w:rPr>
        <w:t>СКГЦ</w:t>
      </w:r>
      <w:r w:rsidRPr="00D42146">
        <w:rPr>
          <w:sz w:val="28"/>
          <w:szCs w:val="28"/>
        </w:rPr>
        <w:t xml:space="preserve">, </w:t>
      </w:r>
      <w:bookmarkStart w:id="0" w:name="OLE_LINK1"/>
      <w:bookmarkStart w:id="1" w:name="OLE_LINK2"/>
      <w:bookmarkStart w:id="2" w:name="OLE_LINK3"/>
      <w:bookmarkStart w:id="3" w:name="OLE_LINK4"/>
      <w:r w:rsidRPr="00D42146">
        <w:rPr>
          <w:sz w:val="28"/>
          <w:szCs w:val="28"/>
        </w:rPr>
        <w:t xml:space="preserve">за </w:t>
      </w:r>
      <w:r w:rsidRPr="00D42146">
        <w:rPr>
          <w:sz w:val="28"/>
          <w:szCs w:val="28"/>
        </w:rPr>
        <w:lastRenderedPageBreak/>
        <w:t>исключением случаев, установленных данным коллективным договором в части специально оговоренных льгот, распространяющихся только на членов Профсоюза</w:t>
      </w:r>
      <w:bookmarkEnd w:id="0"/>
      <w:bookmarkEnd w:id="1"/>
      <w:bookmarkEnd w:id="2"/>
      <w:bookmarkEnd w:id="3"/>
      <w:r>
        <w:rPr>
          <w:sz w:val="28"/>
          <w:szCs w:val="28"/>
        </w:rPr>
        <w:t>.</w:t>
      </w:r>
    </w:p>
    <w:p w:rsidR="003D05F0" w:rsidRPr="00D42146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bookmarkStart w:id="4" w:name="OLE_LINK5"/>
      <w:bookmarkStart w:id="5" w:name="OLE_LINK6"/>
      <w:bookmarkStart w:id="6" w:name="OLE_LINK7"/>
      <w:proofErr w:type="gramStart"/>
      <w:r>
        <w:rPr>
          <w:sz w:val="28"/>
        </w:rPr>
        <w:t>Р</w:t>
      </w:r>
      <w:r w:rsidRPr="00D42146">
        <w:rPr>
          <w:sz w:val="28"/>
          <w:szCs w:val="28"/>
        </w:rPr>
        <w:t xml:space="preserve">аботники, не являющиеся членами </w:t>
      </w:r>
      <w:r>
        <w:rPr>
          <w:sz w:val="28"/>
          <w:szCs w:val="28"/>
        </w:rPr>
        <w:t>П</w:t>
      </w:r>
      <w:r w:rsidRPr="00D42146">
        <w:rPr>
          <w:sz w:val="28"/>
          <w:szCs w:val="28"/>
        </w:rPr>
        <w:t xml:space="preserve">рофсоюза, могут уполномочить  </w:t>
      </w:r>
      <w:r>
        <w:rPr>
          <w:sz w:val="28"/>
          <w:szCs w:val="28"/>
        </w:rPr>
        <w:t xml:space="preserve">Профком </w:t>
      </w:r>
      <w:r w:rsidRPr="00D42146">
        <w:rPr>
          <w:sz w:val="28"/>
          <w:szCs w:val="28"/>
        </w:rPr>
        <w:t xml:space="preserve">представлять их интересы во взаимоотношениях с </w:t>
      </w:r>
      <w:r>
        <w:rPr>
          <w:sz w:val="28"/>
          <w:szCs w:val="28"/>
        </w:rPr>
        <w:t>(представителем нанимателя (</w:t>
      </w:r>
      <w:r w:rsidRPr="00D42146">
        <w:rPr>
          <w:sz w:val="28"/>
          <w:szCs w:val="28"/>
        </w:rPr>
        <w:t>работодателем</w:t>
      </w:r>
      <w:r>
        <w:rPr>
          <w:sz w:val="28"/>
          <w:szCs w:val="28"/>
        </w:rPr>
        <w:t>)</w:t>
      </w:r>
      <w:r w:rsidRPr="00D42146">
        <w:rPr>
          <w:sz w:val="28"/>
          <w:szCs w:val="28"/>
        </w:rPr>
        <w:t xml:space="preserve"> по вопросам индивидуальных трудовых отношений и непосредственно связанных с ними отношений на условиях, установленных первичной профорганизацией.</w:t>
      </w:r>
      <w:proofErr w:type="gramEnd"/>
    </w:p>
    <w:bookmarkEnd w:id="4"/>
    <w:bookmarkEnd w:id="5"/>
    <w:bookmarkEnd w:id="6"/>
    <w:p w:rsidR="003D05F0" w:rsidRPr="00886F8A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1.7.Для ведения коллективных переговоров, подготовки, заключения и </w:t>
      </w:r>
      <w:proofErr w:type="gramStart"/>
      <w:r>
        <w:rPr>
          <w:color w:val="000000"/>
          <w:spacing w:val="-3"/>
          <w:sz w:val="28"/>
          <w:szCs w:val="28"/>
        </w:rPr>
        <w:t>контроля за</w:t>
      </w:r>
      <w:proofErr w:type="gramEnd"/>
      <w:r>
        <w:rPr>
          <w:color w:val="000000"/>
          <w:spacing w:val="-3"/>
          <w:sz w:val="28"/>
          <w:szCs w:val="28"/>
        </w:rPr>
        <w:t xml:space="preserve"> выполнением Договора, внесения в него изменений и дополнений, урегулирования возникающих между сторонами разногласий на равноправной основе по решению сторон образуется Комиссия, состав которой указан в приложении № 1 к настоящему Договору. В своей деятельности Комиссия руководствуется нормативно-правовыми актами Российской Федерации, </w:t>
      </w:r>
      <w:r w:rsidRPr="00886F8A">
        <w:rPr>
          <w:sz w:val="28"/>
          <w:szCs w:val="28"/>
        </w:rPr>
        <w:t xml:space="preserve">Ставропольского края, а так же Положением о Комиссии и Регламентом Комиссии, приведенными в приложениях № 2 и № 3 к настоящему Договору. </w:t>
      </w:r>
    </w:p>
    <w:p w:rsidR="003D05F0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 w:rsidRPr="00294E28">
        <w:rPr>
          <w:sz w:val="28"/>
          <w:szCs w:val="28"/>
        </w:rPr>
        <w:t>1.</w:t>
      </w:r>
      <w:r>
        <w:rPr>
          <w:sz w:val="28"/>
          <w:szCs w:val="28"/>
        </w:rPr>
        <w:t xml:space="preserve">8. </w:t>
      </w:r>
      <w:r w:rsidRPr="00886F8A">
        <w:rPr>
          <w:sz w:val="28"/>
          <w:szCs w:val="28"/>
        </w:rPr>
        <w:t xml:space="preserve">Стороны договорились, что Комиссия осуществляет свои функции в течение всего периода действия </w:t>
      </w:r>
      <w:r>
        <w:rPr>
          <w:sz w:val="28"/>
          <w:szCs w:val="28"/>
        </w:rPr>
        <w:t>Д</w:t>
      </w:r>
      <w:r w:rsidRPr="00886F8A">
        <w:rPr>
          <w:sz w:val="28"/>
          <w:szCs w:val="28"/>
        </w:rPr>
        <w:t xml:space="preserve">оговора. При необходимости стороны вносят изменения в состав </w:t>
      </w:r>
      <w:r>
        <w:rPr>
          <w:sz w:val="28"/>
          <w:szCs w:val="28"/>
        </w:rPr>
        <w:t>К</w:t>
      </w:r>
      <w:r w:rsidRPr="00886F8A">
        <w:rPr>
          <w:sz w:val="28"/>
          <w:szCs w:val="28"/>
        </w:rPr>
        <w:t>омиссии, о чем информируют друг друга.</w:t>
      </w:r>
    </w:p>
    <w:p w:rsidR="003D05F0" w:rsidRPr="006F3FC9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 w:rsidRPr="006F3FC9">
        <w:rPr>
          <w:sz w:val="28"/>
          <w:szCs w:val="28"/>
        </w:rPr>
        <w:t>1.9.Договор  заключен сроком на три года и вступает в силу со дня подписания его сторонами, сохраняет свое действие в тече</w:t>
      </w:r>
      <w:r w:rsidRPr="006F3FC9">
        <w:rPr>
          <w:sz w:val="28"/>
          <w:szCs w:val="28"/>
        </w:rPr>
        <w:softHyphen/>
        <w:t>ние всего срока.</w:t>
      </w:r>
    </w:p>
    <w:p w:rsidR="003D05F0" w:rsidRPr="006F3FC9" w:rsidRDefault="003D05F0" w:rsidP="003D05F0">
      <w:pPr>
        <w:shd w:val="clear" w:color="auto" w:fill="FFFFFF"/>
        <w:ind w:right="-22" w:firstLine="720"/>
        <w:jc w:val="both"/>
        <w:rPr>
          <w:sz w:val="28"/>
          <w:szCs w:val="28"/>
        </w:rPr>
      </w:pPr>
      <w:r w:rsidRPr="006F3FC9">
        <w:rPr>
          <w:sz w:val="28"/>
          <w:szCs w:val="28"/>
        </w:rPr>
        <w:t xml:space="preserve">Стороны имеют право продлевать действие Договора в соответствии со ст.43 Трудового кодекса Российской Федерации на срок не более трех лет (с обязательной корректировкой основных </w:t>
      </w:r>
      <w:proofErr w:type="gramStart"/>
      <w:r w:rsidRPr="006F3FC9">
        <w:rPr>
          <w:sz w:val="28"/>
          <w:szCs w:val="28"/>
        </w:rPr>
        <w:t>положений</w:t>
      </w:r>
      <w:proofErr w:type="gramEnd"/>
      <w:r w:rsidRPr="006F3FC9">
        <w:rPr>
          <w:sz w:val="28"/>
          <w:szCs w:val="28"/>
        </w:rPr>
        <w:t xml:space="preserve"> в условиях меняющейся экономической и социальной ситуации, а также с учетом изменений трудового законодательства), в порядке, предусмотренном для его заключения.</w:t>
      </w:r>
    </w:p>
    <w:p w:rsidR="003D05F0" w:rsidRDefault="003D05F0" w:rsidP="003D05F0">
      <w:pPr>
        <w:shd w:val="clear" w:color="auto" w:fill="FFFFFF"/>
        <w:ind w:right="-22" w:firstLine="720"/>
        <w:jc w:val="both"/>
        <w:rPr>
          <w:sz w:val="28"/>
        </w:rPr>
      </w:pPr>
      <w:r>
        <w:rPr>
          <w:sz w:val="28"/>
          <w:szCs w:val="28"/>
        </w:rPr>
        <w:t>1.10.</w:t>
      </w:r>
      <w:r w:rsidRPr="006F3FC9">
        <w:rPr>
          <w:sz w:val="28"/>
          <w:szCs w:val="28"/>
        </w:rPr>
        <w:t>Все приложения к настоящему коллективному договору</w:t>
      </w:r>
      <w:r w:rsidRPr="00EA4B6E">
        <w:rPr>
          <w:sz w:val="28"/>
        </w:rPr>
        <w:t xml:space="preserve"> являются </w:t>
      </w:r>
      <w:r>
        <w:rPr>
          <w:sz w:val="28"/>
        </w:rPr>
        <w:t xml:space="preserve">его </w:t>
      </w:r>
      <w:r w:rsidRPr="00EA4B6E">
        <w:rPr>
          <w:sz w:val="28"/>
        </w:rPr>
        <w:t xml:space="preserve">неотъемлемой частью и </w:t>
      </w:r>
      <w:proofErr w:type="gramStart"/>
      <w:r w:rsidRPr="00EA4B6E">
        <w:rPr>
          <w:sz w:val="28"/>
        </w:rPr>
        <w:t>обязательны к исполнению</w:t>
      </w:r>
      <w:proofErr w:type="gramEnd"/>
      <w:r w:rsidRPr="00EA4B6E">
        <w:rPr>
          <w:sz w:val="28"/>
        </w:rPr>
        <w:t>.</w:t>
      </w:r>
    </w:p>
    <w:p w:rsidR="003D05F0" w:rsidRPr="007F3796" w:rsidRDefault="003D05F0" w:rsidP="003D05F0">
      <w:pPr>
        <w:spacing w:line="228" w:lineRule="auto"/>
        <w:ind w:firstLine="709"/>
        <w:jc w:val="both"/>
        <w:rPr>
          <w:sz w:val="28"/>
        </w:rPr>
      </w:pPr>
      <w:r>
        <w:rPr>
          <w:sz w:val="28"/>
        </w:rPr>
        <w:t xml:space="preserve">1.11. </w:t>
      </w:r>
      <w:r w:rsidRPr="00294E28">
        <w:rPr>
          <w:sz w:val="28"/>
          <w:szCs w:val="28"/>
        </w:rPr>
        <w:t>Ни один из представителей Сторон Договора не может в течение срока его действия в одностороннем порядке изменить или прекратить выполнение принятых на себя обязательств.</w:t>
      </w:r>
    </w:p>
    <w:p w:rsidR="003D05F0" w:rsidRDefault="003D05F0" w:rsidP="003D05F0">
      <w:pPr>
        <w:shd w:val="clear" w:color="auto" w:fill="FFFFFF"/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</w:rPr>
        <w:t>1.12.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Ни один из представителей сторон </w:t>
      </w:r>
      <w:r>
        <w:rPr>
          <w:rFonts w:ascii="Times New Roman CYR" w:hAnsi="Times New Roman CYR" w:cs="Times New Roman CYR"/>
          <w:sz w:val="28"/>
          <w:szCs w:val="28"/>
        </w:rPr>
        <w:t>Договора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 не может в течение срока</w:t>
      </w:r>
      <w:r>
        <w:rPr>
          <w:rFonts w:ascii="Times New Roman CYR" w:hAnsi="Times New Roman CYR" w:cs="Times New Roman CYR"/>
          <w:sz w:val="28"/>
          <w:szCs w:val="28"/>
        </w:rPr>
        <w:t xml:space="preserve"> его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 действия в одностороннем порядке изменить или прекратить выполнение принятых на себя обязательств. Толкование и разъяснение положений </w:t>
      </w:r>
      <w:r>
        <w:rPr>
          <w:rFonts w:ascii="Times New Roman CYR" w:hAnsi="Times New Roman CYR" w:cs="Times New Roman CYR"/>
          <w:sz w:val="28"/>
          <w:szCs w:val="28"/>
        </w:rPr>
        <w:t>Договора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 осуществляется по взаимному согласию </w:t>
      </w:r>
      <w:r>
        <w:rPr>
          <w:rFonts w:ascii="Times New Roman CYR" w:hAnsi="Times New Roman CYR" w:cs="Times New Roman CYR"/>
          <w:sz w:val="28"/>
          <w:szCs w:val="28"/>
        </w:rPr>
        <w:t>С</w:t>
      </w:r>
      <w:r w:rsidRPr="00646A50">
        <w:rPr>
          <w:rFonts w:ascii="Times New Roman CYR" w:hAnsi="Times New Roman CYR" w:cs="Times New Roman CYR"/>
          <w:sz w:val="28"/>
          <w:szCs w:val="28"/>
        </w:rPr>
        <w:t>торон.</w:t>
      </w:r>
    </w:p>
    <w:p w:rsidR="003D05F0" w:rsidRPr="00CC5B55" w:rsidRDefault="003D05F0" w:rsidP="003D05F0">
      <w:pPr>
        <w:ind w:firstLine="720"/>
        <w:jc w:val="both"/>
        <w:rPr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>1.13.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Стороны договорились, что изменения и дополнения </w:t>
      </w:r>
      <w:r>
        <w:rPr>
          <w:rFonts w:ascii="Times New Roman CYR" w:hAnsi="Times New Roman CYR" w:cs="Times New Roman CYR"/>
          <w:sz w:val="28"/>
          <w:szCs w:val="28"/>
        </w:rPr>
        <w:t xml:space="preserve">в Договор 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вносятся в </w:t>
      </w:r>
      <w:r>
        <w:rPr>
          <w:sz w:val="28"/>
        </w:rPr>
        <w:t>течение срока его действия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 в следующем порядке:</w:t>
      </w:r>
    </w:p>
    <w:p w:rsidR="003D05F0" w:rsidRPr="00646A50" w:rsidRDefault="003D05F0" w:rsidP="003D05F0">
      <w:pPr>
        <w:shd w:val="clear" w:color="auto" w:fill="FFFFFF"/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46A50">
        <w:rPr>
          <w:rFonts w:ascii="Times New Roman CYR" w:hAnsi="Times New Roman CYR" w:cs="Times New Roman CYR"/>
          <w:sz w:val="28"/>
          <w:szCs w:val="28"/>
        </w:rPr>
        <w:t xml:space="preserve">сторона, проявившая инициативу по внесению изменений, направляет в письменной форме предложение </w:t>
      </w:r>
      <w:r>
        <w:rPr>
          <w:rFonts w:ascii="Times New Roman CYR" w:hAnsi="Times New Roman CYR" w:cs="Times New Roman CYR"/>
          <w:sz w:val="28"/>
          <w:szCs w:val="28"/>
        </w:rPr>
        <w:t xml:space="preserve">другой Стороне </w:t>
      </w:r>
      <w:r w:rsidRPr="00646A50">
        <w:rPr>
          <w:rFonts w:ascii="Times New Roman CYR" w:hAnsi="Times New Roman CYR" w:cs="Times New Roman CYR"/>
          <w:sz w:val="28"/>
          <w:szCs w:val="28"/>
        </w:rPr>
        <w:t>о начале переговоров с перечнем конкретных изменений;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 xml:space="preserve">вносимые изменения и дополнения в текст Договора не могут ухудшать положение работников по сравнению с прежним коллективным договором, </w:t>
      </w:r>
      <w:r>
        <w:rPr>
          <w:color w:val="000000"/>
          <w:sz w:val="28"/>
          <w:szCs w:val="28"/>
        </w:rPr>
        <w:t xml:space="preserve">краевым </w:t>
      </w:r>
      <w:r w:rsidRPr="00A1427C">
        <w:rPr>
          <w:color w:val="000000"/>
          <w:sz w:val="28"/>
          <w:szCs w:val="28"/>
        </w:rPr>
        <w:t>отраслев</w:t>
      </w:r>
      <w:r>
        <w:rPr>
          <w:color w:val="000000"/>
          <w:sz w:val="28"/>
          <w:szCs w:val="28"/>
        </w:rPr>
        <w:t>ым</w:t>
      </w:r>
      <w:r w:rsidRPr="00A1427C">
        <w:rPr>
          <w:color w:val="000000"/>
          <w:sz w:val="28"/>
          <w:szCs w:val="28"/>
        </w:rPr>
        <w:t xml:space="preserve"> Соглашени</w:t>
      </w:r>
      <w:r>
        <w:rPr>
          <w:color w:val="000000"/>
          <w:sz w:val="28"/>
          <w:szCs w:val="28"/>
        </w:rPr>
        <w:t>ем</w:t>
      </w:r>
      <w:r>
        <w:rPr>
          <w:sz w:val="28"/>
          <w:szCs w:val="28"/>
          <w:lang w:bidi="he-IL"/>
        </w:rPr>
        <w:t>;</w:t>
      </w:r>
    </w:p>
    <w:p w:rsidR="003D05F0" w:rsidRPr="00646A50" w:rsidRDefault="003D05F0" w:rsidP="003D05F0">
      <w:pPr>
        <w:shd w:val="clear" w:color="auto" w:fill="FFFFFF"/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46A50">
        <w:rPr>
          <w:rFonts w:ascii="Times New Roman CYR" w:hAnsi="Times New Roman CYR" w:cs="Times New Roman CYR"/>
          <w:sz w:val="28"/>
          <w:szCs w:val="28"/>
        </w:rPr>
        <w:lastRenderedPageBreak/>
        <w:t xml:space="preserve">после получения соответствующего предложения </w:t>
      </w:r>
      <w:r>
        <w:rPr>
          <w:rFonts w:ascii="Times New Roman CYR" w:hAnsi="Times New Roman CYR" w:cs="Times New Roman CYR"/>
          <w:sz w:val="28"/>
          <w:szCs w:val="28"/>
        </w:rPr>
        <w:t>соответствующей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 Сторон</w:t>
      </w:r>
      <w:r>
        <w:rPr>
          <w:rFonts w:ascii="Times New Roman CYR" w:hAnsi="Times New Roman CYR" w:cs="Times New Roman CYR"/>
          <w:sz w:val="28"/>
          <w:szCs w:val="28"/>
        </w:rPr>
        <w:t>ой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 переговоры должны быть </w:t>
      </w:r>
      <w:r>
        <w:rPr>
          <w:rFonts w:ascii="Times New Roman CYR" w:hAnsi="Times New Roman CYR" w:cs="Times New Roman CYR"/>
          <w:sz w:val="28"/>
          <w:szCs w:val="28"/>
        </w:rPr>
        <w:t>в течение пяти рабочих дней и п</w:t>
      </w:r>
      <w:r w:rsidRPr="00646A50">
        <w:rPr>
          <w:rFonts w:ascii="Times New Roman CYR" w:hAnsi="Times New Roman CYR" w:cs="Times New Roman CYR"/>
          <w:sz w:val="28"/>
          <w:szCs w:val="28"/>
        </w:rPr>
        <w:t>роведены в течение одного месяца;</w:t>
      </w:r>
    </w:p>
    <w:p w:rsidR="003D05F0" w:rsidRPr="00646A50" w:rsidRDefault="003D05F0" w:rsidP="003D05F0">
      <w:pPr>
        <w:shd w:val="clear" w:color="auto" w:fill="FFFFFF"/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46A50">
        <w:rPr>
          <w:rFonts w:ascii="Times New Roman CYR" w:hAnsi="Times New Roman CYR" w:cs="Times New Roman CYR"/>
          <w:sz w:val="28"/>
          <w:szCs w:val="28"/>
        </w:rPr>
        <w:t xml:space="preserve">изменения </w:t>
      </w:r>
      <w:r w:rsidRPr="00EA4B6E">
        <w:rPr>
          <w:sz w:val="28"/>
          <w:szCs w:val="28"/>
        </w:rPr>
        <w:t xml:space="preserve">или дополнения 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вносятся в </w:t>
      </w:r>
      <w:r>
        <w:rPr>
          <w:rFonts w:ascii="Times New Roman CYR" w:hAnsi="Times New Roman CYR" w:cs="Times New Roman CYR"/>
          <w:sz w:val="28"/>
          <w:szCs w:val="28"/>
        </w:rPr>
        <w:t>Договор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 по решению Комиссии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3D05F0" w:rsidRPr="00A71078" w:rsidRDefault="003D05F0" w:rsidP="003D05F0">
      <w:pPr>
        <w:shd w:val="clear" w:color="auto" w:fill="FFFFFF"/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урегулирование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разногласий, возникших в ходе коллективных переговоров по изменению коллективного договора производятся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порядке, установленном </w:t>
      </w:r>
      <w:r w:rsidRPr="006F3FC9">
        <w:rPr>
          <w:sz w:val="28"/>
          <w:szCs w:val="28"/>
        </w:rPr>
        <w:t>Трудов</w:t>
      </w:r>
      <w:r>
        <w:rPr>
          <w:sz w:val="28"/>
          <w:szCs w:val="28"/>
        </w:rPr>
        <w:t>ым</w:t>
      </w:r>
      <w:r w:rsidRPr="006F3FC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6F3FC9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;</w:t>
      </w:r>
    </w:p>
    <w:p w:rsidR="003D05F0" w:rsidRPr="004C3726" w:rsidRDefault="003D05F0" w:rsidP="003D05F0">
      <w:pPr>
        <w:pStyle w:val="Iaud7iue"/>
        <w:numPr>
          <w:ilvl w:val="12"/>
          <w:numId w:val="0"/>
        </w:numPr>
        <w:ind w:firstLine="720"/>
        <w:jc w:val="both"/>
        <w:rPr>
          <w:sz w:val="28"/>
          <w:szCs w:val="28"/>
        </w:rPr>
      </w:pPr>
      <w:r>
        <w:rPr>
          <w:sz w:val="28"/>
        </w:rPr>
        <w:t>п</w:t>
      </w:r>
      <w:r w:rsidRPr="00EA4B6E">
        <w:rPr>
          <w:sz w:val="28"/>
          <w:szCs w:val="28"/>
        </w:rPr>
        <w:t xml:space="preserve">ринятые </w:t>
      </w:r>
      <w:r>
        <w:rPr>
          <w:sz w:val="28"/>
          <w:szCs w:val="28"/>
        </w:rPr>
        <w:t>С</w:t>
      </w:r>
      <w:r w:rsidRPr="00EA4B6E">
        <w:rPr>
          <w:sz w:val="28"/>
          <w:szCs w:val="28"/>
        </w:rPr>
        <w:t xml:space="preserve">торонами изменения или дополнения к </w:t>
      </w:r>
      <w:r>
        <w:rPr>
          <w:sz w:val="28"/>
          <w:szCs w:val="28"/>
        </w:rPr>
        <w:t>Д</w:t>
      </w:r>
      <w:r w:rsidRPr="00EA4B6E">
        <w:rPr>
          <w:sz w:val="28"/>
          <w:szCs w:val="28"/>
        </w:rPr>
        <w:t xml:space="preserve">оговору оформляются приложением, </w:t>
      </w:r>
      <w:r>
        <w:rPr>
          <w:sz w:val="28"/>
          <w:szCs w:val="28"/>
        </w:rPr>
        <w:t xml:space="preserve">которое </w:t>
      </w:r>
      <w:r w:rsidRPr="00EA4B6E">
        <w:rPr>
          <w:sz w:val="28"/>
          <w:szCs w:val="28"/>
        </w:rPr>
        <w:t>явля</w:t>
      </w:r>
      <w:r>
        <w:rPr>
          <w:sz w:val="28"/>
          <w:szCs w:val="28"/>
        </w:rPr>
        <w:t>е</w:t>
      </w:r>
      <w:r w:rsidRPr="00EA4B6E">
        <w:rPr>
          <w:sz w:val="28"/>
          <w:szCs w:val="28"/>
        </w:rPr>
        <w:t xml:space="preserve">тся неотъемлемой </w:t>
      </w:r>
      <w:r>
        <w:rPr>
          <w:sz w:val="28"/>
          <w:szCs w:val="28"/>
        </w:rPr>
        <w:t>частью Договора</w:t>
      </w:r>
      <w:r w:rsidRPr="00EA4B6E">
        <w:rPr>
          <w:sz w:val="28"/>
          <w:szCs w:val="28"/>
        </w:rPr>
        <w:t xml:space="preserve"> и доводится до</w:t>
      </w:r>
      <w:r w:rsidRPr="004C3726">
        <w:rPr>
          <w:sz w:val="28"/>
          <w:szCs w:val="28"/>
        </w:rPr>
        <w:t xml:space="preserve"> сведения </w:t>
      </w:r>
      <w:r>
        <w:rPr>
          <w:sz w:val="28"/>
        </w:rPr>
        <w:t>муниципальных служащих</w:t>
      </w:r>
      <w:r w:rsidRPr="004C3726">
        <w:rPr>
          <w:sz w:val="28"/>
          <w:szCs w:val="28"/>
        </w:rPr>
        <w:t xml:space="preserve"> и работников. 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1.14.</w:t>
      </w:r>
      <w:r w:rsidRPr="008F6F5F">
        <w:rPr>
          <w:sz w:val="28"/>
        </w:rPr>
        <w:t xml:space="preserve">Нормы настоящего </w:t>
      </w:r>
      <w:r>
        <w:rPr>
          <w:sz w:val="28"/>
        </w:rPr>
        <w:t>Д</w:t>
      </w:r>
      <w:r w:rsidRPr="008F6F5F">
        <w:rPr>
          <w:sz w:val="28"/>
        </w:rPr>
        <w:t>оговора, улучшающие положение работников и устанавливающие более высокий уровень их социальной защищенности по сравнению с действующим законодательством, обязательны для применения.</w:t>
      </w:r>
    </w:p>
    <w:p w:rsidR="003D05F0" w:rsidRDefault="003D05F0" w:rsidP="003D05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1.14.</w:t>
      </w:r>
      <w:r>
        <w:rPr>
          <w:sz w:val="28"/>
          <w:szCs w:val="28"/>
        </w:rPr>
        <w:t>Р</w:t>
      </w:r>
      <w:r w:rsidRPr="00D37EC0">
        <w:rPr>
          <w:sz w:val="28"/>
          <w:szCs w:val="28"/>
        </w:rPr>
        <w:t>аботодатель</w:t>
      </w:r>
      <w:r>
        <w:rPr>
          <w:sz w:val="28"/>
          <w:szCs w:val="28"/>
        </w:rPr>
        <w:t>:</w:t>
      </w:r>
    </w:p>
    <w:p w:rsidR="003D05F0" w:rsidRDefault="003D05F0" w:rsidP="003D05F0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</w:rPr>
        <w:t>знакомит с настоящим Договором всех работников, а также всех вновь поступающих муниципальных служащих и работников при их приёме на работу (службу);</w:t>
      </w:r>
    </w:p>
    <w:p w:rsidR="003D05F0" w:rsidRDefault="003D05F0" w:rsidP="003D05F0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-совместно с Профкомом обеспечивает гласность содержания и выполнения условий Договора (путем проведения собраний работников, отчетов ответственных должностных лиц, через информационные стенды, печатные издания).</w:t>
      </w:r>
    </w:p>
    <w:p w:rsidR="003D05F0" w:rsidRPr="00646A50" w:rsidRDefault="003D05F0" w:rsidP="003D05F0">
      <w:pPr>
        <w:shd w:val="clear" w:color="auto" w:fill="FFFFFF"/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1.15. Стороны имеют право в соответствии со статьей 48 Трудового кодекса Российской Федерации продлить действие настоящего </w:t>
      </w:r>
      <w:r>
        <w:rPr>
          <w:sz w:val="28"/>
        </w:rPr>
        <w:t>Договора</w:t>
      </w:r>
      <w:r>
        <w:rPr>
          <w:rFonts w:ascii="Times New Roman CYR" w:hAnsi="Times New Roman CYR" w:cs="Times New Roman CYR"/>
          <w:sz w:val="28"/>
          <w:szCs w:val="28"/>
        </w:rPr>
        <w:t xml:space="preserve"> один раз на срок не более трех лет, с обязательной корректировкой основных положений с учетом вступивших в силу изменений законодательства, экономической и социальной ситуации, норм</w:t>
      </w:r>
      <w:r w:rsidRPr="00954394">
        <w:rPr>
          <w:sz w:val="28"/>
        </w:rPr>
        <w:t xml:space="preserve"> </w:t>
      </w:r>
      <w:r>
        <w:rPr>
          <w:color w:val="000000"/>
          <w:sz w:val="28"/>
          <w:szCs w:val="28"/>
        </w:rPr>
        <w:t xml:space="preserve">краевого </w:t>
      </w:r>
      <w:r w:rsidRPr="00A1427C">
        <w:rPr>
          <w:color w:val="000000"/>
          <w:sz w:val="28"/>
          <w:szCs w:val="28"/>
        </w:rPr>
        <w:t>отраслев</w:t>
      </w:r>
      <w:r>
        <w:rPr>
          <w:color w:val="000000"/>
          <w:sz w:val="28"/>
          <w:szCs w:val="28"/>
        </w:rPr>
        <w:t>ого</w:t>
      </w:r>
      <w:r>
        <w:rPr>
          <w:sz w:val="28"/>
        </w:rPr>
        <w:t xml:space="preserve"> Соглашения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D05F0" w:rsidRPr="00646A50" w:rsidRDefault="003D05F0" w:rsidP="003D05F0">
      <w:pPr>
        <w:shd w:val="clear" w:color="auto" w:fill="FFFFFF"/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46A50">
        <w:rPr>
          <w:rFonts w:ascii="Times New Roman CYR" w:hAnsi="Times New Roman CYR" w:cs="Times New Roman CYR"/>
          <w:sz w:val="28"/>
          <w:szCs w:val="28"/>
        </w:rPr>
        <w:t>1.1</w:t>
      </w:r>
      <w:r>
        <w:rPr>
          <w:rFonts w:ascii="Times New Roman CYR" w:hAnsi="Times New Roman CYR" w:cs="Times New Roman CYR"/>
          <w:sz w:val="28"/>
          <w:szCs w:val="28"/>
        </w:rPr>
        <w:t>6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Переговоры по разработке и заключению </w:t>
      </w:r>
      <w:r>
        <w:rPr>
          <w:sz w:val="28"/>
        </w:rPr>
        <w:t>Договора</w:t>
      </w:r>
      <w:r>
        <w:rPr>
          <w:rFonts w:ascii="Times New Roman CYR" w:hAnsi="Times New Roman CYR" w:cs="Times New Roman CYR"/>
          <w:sz w:val="28"/>
          <w:szCs w:val="28"/>
        </w:rPr>
        <w:t xml:space="preserve"> на новый срок должны быть начаты сторонами не позднее, чем за три месяца до истечения срока действия 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настоящего </w:t>
      </w:r>
      <w:r>
        <w:rPr>
          <w:sz w:val="28"/>
        </w:rPr>
        <w:t>Договора</w:t>
      </w:r>
      <w:r w:rsidRPr="00646A50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D05F0" w:rsidRPr="00E70245" w:rsidRDefault="003D05F0" w:rsidP="003D05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Pr="00294E2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Настоящий </w:t>
      </w:r>
      <w:r w:rsidRPr="00E70245">
        <w:rPr>
          <w:sz w:val="28"/>
          <w:szCs w:val="28"/>
        </w:rPr>
        <w:t xml:space="preserve">Договор сохраняет свое действие в случаях изменения наименования </w:t>
      </w:r>
      <w:r>
        <w:rPr>
          <w:sz w:val="28"/>
          <w:szCs w:val="28"/>
        </w:rPr>
        <w:t>р</w:t>
      </w:r>
      <w:r w:rsidRPr="00D37EC0">
        <w:rPr>
          <w:sz w:val="28"/>
          <w:szCs w:val="28"/>
        </w:rPr>
        <w:t>аботодател</w:t>
      </w:r>
      <w:r>
        <w:rPr>
          <w:sz w:val="28"/>
          <w:szCs w:val="28"/>
        </w:rPr>
        <w:t>я</w:t>
      </w:r>
      <w:r w:rsidRPr="00E70245">
        <w:rPr>
          <w:sz w:val="28"/>
          <w:szCs w:val="28"/>
        </w:rPr>
        <w:t xml:space="preserve">, реорганизации </w:t>
      </w:r>
      <w:r>
        <w:rPr>
          <w:sz w:val="28"/>
          <w:szCs w:val="28"/>
        </w:rPr>
        <w:t>р</w:t>
      </w:r>
      <w:r w:rsidRPr="00D37EC0">
        <w:rPr>
          <w:sz w:val="28"/>
          <w:szCs w:val="28"/>
        </w:rPr>
        <w:t>аботодател</w:t>
      </w:r>
      <w:r>
        <w:rPr>
          <w:sz w:val="28"/>
          <w:szCs w:val="28"/>
        </w:rPr>
        <w:t>я</w:t>
      </w:r>
      <w:r w:rsidRPr="00E70245">
        <w:rPr>
          <w:sz w:val="28"/>
          <w:szCs w:val="28"/>
        </w:rPr>
        <w:t xml:space="preserve"> в форме преобразования. </w:t>
      </w:r>
    </w:p>
    <w:p w:rsidR="003D05F0" w:rsidRPr="00E70245" w:rsidRDefault="003D05F0" w:rsidP="003D05F0">
      <w:pPr>
        <w:ind w:firstLine="708"/>
        <w:jc w:val="both"/>
        <w:rPr>
          <w:sz w:val="28"/>
          <w:szCs w:val="28"/>
        </w:rPr>
      </w:pPr>
      <w:r w:rsidRPr="00E70245">
        <w:rPr>
          <w:sz w:val="28"/>
          <w:szCs w:val="28"/>
        </w:rPr>
        <w:t xml:space="preserve">При реорганизации </w:t>
      </w:r>
      <w:r>
        <w:rPr>
          <w:sz w:val="28"/>
          <w:szCs w:val="28"/>
        </w:rPr>
        <w:t>р</w:t>
      </w:r>
      <w:r w:rsidRPr="00D37EC0">
        <w:rPr>
          <w:sz w:val="28"/>
          <w:szCs w:val="28"/>
        </w:rPr>
        <w:t>аботодател</w:t>
      </w:r>
      <w:r>
        <w:rPr>
          <w:sz w:val="28"/>
          <w:szCs w:val="28"/>
        </w:rPr>
        <w:t>я</w:t>
      </w:r>
      <w:r w:rsidRPr="00E70245">
        <w:rPr>
          <w:sz w:val="28"/>
          <w:szCs w:val="28"/>
        </w:rPr>
        <w:t xml:space="preserve"> в форме слияния, присоединения, разделени</w:t>
      </w:r>
      <w:r>
        <w:rPr>
          <w:sz w:val="28"/>
          <w:szCs w:val="28"/>
        </w:rPr>
        <w:t>и</w:t>
      </w:r>
      <w:r w:rsidRPr="00E70245">
        <w:rPr>
          <w:sz w:val="28"/>
          <w:szCs w:val="28"/>
        </w:rPr>
        <w:t xml:space="preserve">, выделения </w:t>
      </w:r>
      <w:r>
        <w:rPr>
          <w:sz w:val="28"/>
          <w:szCs w:val="28"/>
        </w:rPr>
        <w:t xml:space="preserve">настоящий </w:t>
      </w:r>
      <w:r w:rsidRPr="00E70245">
        <w:rPr>
          <w:sz w:val="28"/>
          <w:szCs w:val="28"/>
        </w:rPr>
        <w:t xml:space="preserve">Договор сохраняет свое действие в течение всего срока реорганизации, </w:t>
      </w:r>
      <w:r>
        <w:rPr>
          <w:sz w:val="28"/>
          <w:szCs w:val="28"/>
        </w:rPr>
        <w:t>после чего</w:t>
      </w:r>
      <w:r w:rsidRPr="00E70245">
        <w:rPr>
          <w:sz w:val="28"/>
          <w:szCs w:val="28"/>
        </w:rPr>
        <w:t xml:space="preserve"> может быть пересмотрен по предложению одной из сторон.</w:t>
      </w:r>
    </w:p>
    <w:p w:rsidR="003D05F0" w:rsidRDefault="003D05F0" w:rsidP="003D05F0">
      <w:pPr>
        <w:ind w:firstLine="708"/>
        <w:jc w:val="both"/>
        <w:rPr>
          <w:sz w:val="28"/>
          <w:szCs w:val="28"/>
        </w:rPr>
      </w:pPr>
      <w:r w:rsidRPr="00E70245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>р</w:t>
      </w:r>
      <w:r w:rsidRPr="00D37EC0">
        <w:rPr>
          <w:sz w:val="28"/>
          <w:szCs w:val="28"/>
        </w:rPr>
        <w:t>аботодател</w:t>
      </w:r>
      <w:r>
        <w:rPr>
          <w:sz w:val="28"/>
          <w:szCs w:val="28"/>
        </w:rPr>
        <w:t>я</w:t>
      </w:r>
      <w:r w:rsidRPr="00E70245">
        <w:rPr>
          <w:sz w:val="28"/>
          <w:szCs w:val="28"/>
        </w:rPr>
        <w:t xml:space="preserve"> договор сохраняет свое действие  в течение всего </w:t>
      </w:r>
      <w:r>
        <w:rPr>
          <w:sz w:val="28"/>
          <w:szCs w:val="28"/>
        </w:rPr>
        <w:t>периода</w:t>
      </w:r>
      <w:r w:rsidRPr="00E70245">
        <w:rPr>
          <w:sz w:val="28"/>
          <w:szCs w:val="28"/>
        </w:rPr>
        <w:t xml:space="preserve"> проведения ликвидации</w:t>
      </w:r>
      <w:r>
        <w:rPr>
          <w:sz w:val="28"/>
          <w:szCs w:val="28"/>
        </w:rPr>
        <w:t>.</w:t>
      </w:r>
      <w:r w:rsidRPr="00E70245">
        <w:rPr>
          <w:sz w:val="28"/>
          <w:szCs w:val="28"/>
        </w:rPr>
        <w:t xml:space="preserve"> </w:t>
      </w:r>
    </w:p>
    <w:p w:rsidR="003D05F0" w:rsidRPr="0080075D" w:rsidRDefault="003D05F0" w:rsidP="003D05F0">
      <w:pPr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1.18. Дважды в год стороны отчитываются в выполнении обязательств Договора на общем собрании трудового коллектива центра.</w:t>
      </w:r>
    </w:p>
    <w:p w:rsidR="00A4264E" w:rsidRDefault="00A4264E" w:rsidP="003D05F0">
      <w:pPr>
        <w:shd w:val="clear" w:color="auto" w:fill="FFFFFF"/>
        <w:ind w:right="-23"/>
        <w:jc w:val="center"/>
        <w:rPr>
          <w:b/>
          <w:bCs/>
          <w:color w:val="000000"/>
          <w:spacing w:val="-3"/>
          <w:sz w:val="36"/>
          <w:szCs w:val="36"/>
        </w:rPr>
      </w:pPr>
    </w:p>
    <w:p w:rsidR="00A4264E" w:rsidRDefault="00A4264E" w:rsidP="003D05F0">
      <w:pPr>
        <w:shd w:val="clear" w:color="auto" w:fill="FFFFFF"/>
        <w:ind w:right="-23"/>
        <w:jc w:val="center"/>
        <w:rPr>
          <w:b/>
          <w:bCs/>
          <w:color w:val="000000"/>
          <w:spacing w:val="-3"/>
          <w:sz w:val="36"/>
          <w:szCs w:val="36"/>
        </w:rPr>
      </w:pPr>
    </w:p>
    <w:p w:rsidR="00A4264E" w:rsidRDefault="00A4264E" w:rsidP="003D05F0">
      <w:pPr>
        <w:shd w:val="clear" w:color="auto" w:fill="FFFFFF"/>
        <w:ind w:right="-23"/>
        <w:jc w:val="center"/>
        <w:rPr>
          <w:b/>
          <w:bCs/>
          <w:color w:val="000000"/>
          <w:spacing w:val="-3"/>
          <w:sz w:val="36"/>
          <w:szCs w:val="36"/>
        </w:rPr>
      </w:pPr>
    </w:p>
    <w:p w:rsidR="003D05F0" w:rsidRPr="00A44FF7" w:rsidRDefault="003D05F0" w:rsidP="003D05F0">
      <w:pPr>
        <w:shd w:val="clear" w:color="auto" w:fill="FFFFFF"/>
        <w:ind w:right="-23"/>
        <w:jc w:val="center"/>
        <w:rPr>
          <w:b/>
          <w:bCs/>
          <w:color w:val="000000"/>
          <w:spacing w:val="-3"/>
          <w:sz w:val="36"/>
          <w:szCs w:val="36"/>
        </w:rPr>
      </w:pPr>
      <w:r w:rsidRPr="00A44FF7">
        <w:rPr>
          <w:b/>
          <w:bCs/>
          <w:color w:val="000000"/>
          <w:spacing w:val="-3"/>
          <w:sz w:val="36"/>
          <w:szCs w:val="36"/>
        </w:rPr>
        <w:lastRenderedPageBreak/>
        <w:t xml:space="preserve">2.Обязательства сторон по развитию </w:t>
      </w:r>
    </w:p>
    <w:p w:rsidR="003D05F0" w:rsidRPr="00A44FF7" w:rsidRDefault="003D05F0" w:rsidP="003D05F0">
      <w:pPr>
        <w:shd w:val="clear" w:color="auto" w:fill="FFFFFF"/>
        <w:ind w:right="-23"/>
        <w:jc w:val="center"/>
        <w:rPr>
          <w:b/>
          <w:bCs/>
          <w:color w:val="000000"/>
          <w:spacing w:val="-3"/>
          <w:sz w:val="36"/>
          <w:szCs w:val="36"/>
        </w:rPr>
      </w:pPr>
      <w:r w:rsidRPr="00A44FF7">
        <w:rPr>
          <w:b/>
          <w:bCs/>
          <w:color w:val="000000"/>
          <w:spacing w:val="-3"/>
          <w:sz w:val="36"/>
          <w:szCs w:val="36"/>
        </w:rPr>
        <w:t>социального партнерства</w:t>
      </w:r>
    </w:p>
    <w:p w:rsidR="003D05F0" w:rsidRDefault="003D05F0" w:rsidP="003D05F0">
      <w:pPr>
        <w:spacing w:before="24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2.1.</w:t>
      </w:r>
      <w:r>
        <w:rPr>
          <w:sz w:val="28"/>
          <w:szCs w:val="28"/>
        </w:rPr>
        <w:t xml:space="preserve">Стороны </w:t>
      </w:r>
      <w:r w:rsidRPr="00E70245">
        <w:rPr>
          <w:sz w:val="28"/>
          <w:szCs w:val="28"/>
        </w:rPr>
        <w:t>Договор</w:t>
      </w:r>
      <w:r>
        <w:rPr>
          <w:sz w:val="28"/>
          <w:szCs w:val="28"/>
        </w:rPr>
        <w:t>а:</w:t>
      </w:r>
    </w:p>
    <w:p w:rsidR="003D05F0" w:rsidRDefault="003D05F0" w:rsidP="003D05F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2.1.1.Строят свои отношения на основе принципов социального партнерства, коллективно-договорного регулирования социально-трудовых отношений, соблюдают определенные настоящим </w:t>
      </w:r>
      <w:r w:rsidRPr="00E70245">
        <w:rPr>
          <w:sz w:val="28"/>
          <w:szCs w:val="28"/>
        </w:rPr>
        <w:t>Договор</w:t>
      </w:r>
      <w:r>
        <w:rPr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обязательства  и договоренности.</w:t>
      </w:r>
    </w:p>
    <w:p w:rsidR="003D05F0" w:rsidRDefault="003D05F0" w:rsidP="003D05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2.1.2.Проводят в рамках Комиссии консультации по вопросам, включенным в </w:t>
      </w:r>
      <w:r w:rsidRPr="00E70245">
        <w:rPr>
          <w:sz w:val="28"/>
          <w:szCs w:val="28"/>
        </w:rPr>
        <w:t>Договор</w:t>
      </w:r>
      <w:r>
        <w:rPr>
          <w:sz w:val="28"/>
          <w:szCs w:val="28"/>
        </w:rPr>
        <w:t>.</w:t>
      </w:r>
    </w:p>
    <w:p w:rsidR="003D05F0" w:rsidRDefault="003D05F0" w:rsidP="003D05F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2.1.3.</w:t>
      </w:r>
      <w:r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 xml:space="preserve">Предоставляют друг другу полную и своевременную информацию по социально-трудовым вопросам, необходимую для ведения коллективных переговоров, о принимаемых решениях, затрагивающих трудовые, профессиональные и социально-экономические права и интересы </w:t>
      </w:r>
      <w:r>
        <w:rPr>
          <w:sz w:val="28"/>
        </w:rPr>
        <w:t>работников</w:t>
      </w:r>
      <w:r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.</w:t>
      </w:r>
      <w:r w:rsidRPr="00E72F5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D05F0" w:rsidRDefault="003D05F0" w:rsidP="003D05F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2.1.4.</w:t>
      </w:r>
      <w:r>
        <w:rPr>
          <w:rFonts w:ascii="Times New Roman CYR" w:hAnsi="Times New Roman CYR" w:cs="Times New Roman CYR"/>
          <w:sz w:val="28"/>
          <w:szCs w:val="28"/>
        </w:rPr>
        <w:t>Осуществляют урегулирование возникающих разногласий в ходе коллективных переговоров в порядке примирительных процедур, установленных трудовым законодательством.</w:t>
      </w:r>
    </w:p>
    <w:p w:rsidR="003D05F0" w:rsidRPr="00D34D18" w:rsidRDefault="003D05F0" w:rsidP="003D05F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2.1.5.</w:t>
      </w:r>
      <w:r>
        <w:rPr>
          <w:sz w:val="28"/>
        </w:rPr>
        <w:t>П</w:t>
      </w:r>
      <w:r w:rsidRPr="00022C90">
        <w:rPr>
          <w:sz w:val="28"/>
        </w:rPr>
        <w:t>ровод</w:t>
      </w:r>
      <w:r>
        <w:rPr>
          <w:sz w:val="28"/>
        </w:rPr>
        <w:t>ят</w:t>
      </w:r>
      <w:r w:rsidRPr="00022C90">
        <w:rPr>
          <w:sz w:val="28"/>
        </w:rPr>
        <w:t xml:space="preserve"> взаимные консультации по социально-экономическим проблемам и задачам, требующих совместных подходов к их решению</w:t>
      </w:r>
      <w:r>
        <w:rPr>
          <w:rFonts w:ascii="Times New Roman CYR" w:hAnsi="Times New Roman CYR" w:cs="Times New Roman CYR"/>
          <w:sz w:val="28"/>
          <w:szCs w:val="28"/>
        </w:rPr>
        <w:t xml:space="preserve"> и по другим социально значимым вопросам</w:t>
      </w:r>
      <w:r w:rsidRPr="00236EB6">
        <w:rPr>
          <w:sz w:val="28"/>
          <w:szCs w:val="28"/>
        </w:rPr>
        <w:t xml:space="preserve">, не включенным в </w:t>
      </w:r>
      <w:r>
        <w:rPr>
          <w:sz w:val="28"/>
          <w:szCs w:val="28"/>
        </w:rPr>
        <w:t>Договор</w:t>
      </w:r>
      <w:r w:rsidRPr="00236EB6">
        <w:rPr>
          <w:sz w:val="28"/>
          <w:szCs w:val="28"/>
        </w:rPr>
        <w:t>, но представляющи</w:t>
      </w:r>
      <w:r>
        <w:rPr>
          <w:sz w:val="28"/>
          <w:szCs w:val="28"/>
        </w:rPr>
        <w:t>м</w:t>
      </w:r>
      <w:r w:rsidRPr="00236EB6">
        <w:rPr>
          <w:sz w:val="28"/>
          <w:szCs w:val="28"/>
        </w:rPr>
        <w:t xml:space="preserve"> взаимный интерес.</w:t>
      </w:r>
    </w:p>
    <w:p w:rsidR="003D05F0" w:rsidRDefault="003D05F0" w:rsidP="003D05F0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2.1.6.</w:t>
      </w:r>
      <w:r>
        <w:rPr>
          <w:sz w:val="28"/>
          <w:szCs w:val="28"/>
        </w:rPr>
        <w:t xml:space="preserve">Ежегодно на </w:t>
      </w:r>
      <w:proofErr w:type="gramStart"/>
      <w:r>
        <w:rPr>
          <w:sz w:val="28"/>
          <w:szCs w:val="28"/>
        </w:rPr>
        <w:t>заседании</w:t>
      </w:r>
      <w:proofErr w:type="gramEnd"/>
      <w:r>
        <w:rPr>
          <w:sz w:val="28"/>
          <w:szCs w:val="28"/>
        </w:rPr>
        <w:t xml:space="preserve"> Комиссии рассматривают ход выполнения обязательств Сторон, установленных настоящим Договором.</w:t>
      </w:r>
    </w:p>
    <w:p w:rsidR="003D05F0" w:rsidRDefault="003D05F0" w:rsidP="003D05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2.1.7.Содействуют развитию практики коллективно-договорного регулирования трудовых отношений в </w:t>
      </w:r>
      <w:r>
        <w:rPr>
          <w:color w:val="000000"/>
          <w:sz w:val="28"/>
          <w:szCs w:val="28"/>
        </w:rPr>
        <w:t>СКГЦ</w:t>
      </w:r>
      <w:r>
        <w:rPr>
          <w:sz w:val="28"/>
          <w:szCs w:val="28"/>
        </w:rPr>
        <w:t>.</w:t>
      </w:r>
    </w:p>
    <w:p w:rsidR="003D05F0" w:rsidRDefault="003D05F0" w:rsidP="003D05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2.1.8.П</w:t>
      </w:r>
      <w:r w:rsidRPr="00C67823">
        <w:rPr>
          <w:sz w:val="28"/>
          <w:szCs w:val="28"/>
        </w:rPr>
        <w:t xml:space="preserve">ринимать меры по предотвращению конфликтных ситуаций в </w:t>
      </w:r>
      <w:r>
        <w:rPr>
          <w:color w:val="000000"/>
          <w:sz w:val="28"/>
          <w:szCs w:val="28"/>
        </w:rPr>
        <w:t>СКГЦ</w:t>
      </w:r>
      <w:r w:rsidRPr="00C67823">
        <w:rPr>
          <w:sz w:val="28"/>
          <w:szCs w:val="28"/>
        </w:rPr>
        <w:t xml:space="preserve"> и рассмотрению возникших трудовых</w:t>
      </w:r>
      <w:r>
        <w:rPr>
          <w:sz w:val="28"/>
          <w:szCs w:val="28"/>
        </w:rPr>
        <w:t xml:space="preserve"> </w:t>
      </w:r>
      <w:r w:rsidRPr="00C67823">
        <w:rPr>
          <w:sz w:val="28"/>
          <w:szCs w:val="28"/>
        </w:rPr>
        <w:t>споров</w:t>
      </w:r>
      <w:r>
        <w:rPr>
          <w:sz w:val="28"/>
          <w:szCs w:val="28"/>
        </w:rPr>
        <w:t>.</w:t>
      </w:r>
    </w:p>
    <w:p w:rsidR="003D05F0" w:rsidRPr="00022C90" w:rsidRDefault="003D05F0" w:rsidP="003D05F0">
      <w:pPr>
        <w:ind w:firstLine="709"/>
        <w:jc w:val="both"/>
        <w:rPr>
          <w:sz w:val="28"/>
        </w:rPr>
      </w:pPr>
      <w:r>
        <w:rPr>
          <w:sz w:val="28"/>
          <w:szCs w:val="28"/>
        </w:rPr>
        <w:t>2.1.9.</w:t>
      </w:r>
      <w:r>
        <w:rPr>
          <w:sz w:val="28"/>
        </w:rPr>
        <w:t>В</w:t>
      </w:r>
      <w:r w:rsidRPr="00022C90">
        <w:rPr>
          <w:sz w:val="28"/>
        </w:rPr>
        <w:t>заимодейств</w:t>
      </w:r>
      <w:r>
        <w:rPr>
          <w:sz w:val="28"/>
        </w:rPr>
        <w:t>уют</w:t>
      </w:r>
      <w:r w:rsidRPr="00022C90">
        <w:rPr>
          <w:sz w:val="28"/>
        </w:rPr>
        <w:t xml:space="preserve"> в вопросах представления особо отличившихся </w:t>
      </w:r>
      <w:r>
        <w:rPr>
          <w:sz w:val="28"/>
        </w:rPr>
        <w:t xml:space="preserve">работников </w:t>
      </w:r>
      <w:r w:rsidRPr="00022C90">
        <w:rPr>
          <w:sz w:val="28"/>
        </w:rPr>
        <w:t xml:space="preserve">к награждению государственными </w:t>
      </w:r>
      <w:r>
        <w:rPr>
          <w:sz w:val="28"/>
        </w:rPr>
        <w:t xml:space="preserve">и ведомственными наградами, </w:t>
      </w:r>
      <w:r w:rsidRPr="00022C90">
        <w:rPr>
          <w:sz w:val="28"/>
        </w:rPr>
        <w:t>присвоению почет</w:t>
      </w:r>
      <w:r w:rsidRPr="00022C90">
        <w:rPr>
          <w:sz w:val="28"/>
        </w:rPr>
        <w:softHyphen/>
        <w:t xml:space="preserve">ных званий Российской Федерации, награждению </w:t>
      </w:r>
      <w:r>
        <w:rPr>
          <w:sz w:val="28"/>
        </w:rPr>
        <w:t>наградами</w:t>
      </w:r>
      <w:r w:rsidRPr="00022C90">
        <w:rPr>
          <w:sz w:val="28"/>
        </w:rPr>
        <w:t xml:space="preserve"> Ставропольского края, </w:t>
      </w:r>
      <w:r>
        <w:rPr>
          <w:sz w:val="28"/>
        </w:rPr>
        <w:t>профсоюзными наградами</w:t>
      </w:r>
      <w:r w:rsidRPr="00022C90">
        <w:rPr>
          <w:sz w:val="28"/>
        </w:rPr>
        <w:t xml:space="preserve">. </w:t>
      </w:r>
    </w:p>
    <w:p w:rsidR="003D05F0" w:rsidRPr="007F7911" w:rsidRDefault="003D05F0" w:rsidP="003D05F0">
      <w:pPr>
        <w:ind w:firstLine="709"/>
        <w:jc w:val="both"/>
        <w:rPr>
          <w:sz w:val="28"/>
        </w:rPr>
      </w:pPr>
      <w:r>
        <w:rPr>
          <w:sz w:val="28"/>
          <w:szCs w:val="28"/>
        </w:rPr>
        <w:t>2.1.10.</w:t>
      </w:r>
      <w:r>
        <w:rPr>
          <w:sz w:val="28"/>
        </w:rPr>
        <w:t>С</w:t>
      </w:r>
      <w:r w:rsidRPr="00022C90">
        <w:rPr>
          <w:sz w:val="28"/>
        </w:rPr>
        <w:t>одейств</w:t>
      </w:r>
      <w:r>
        <w:rPr>
          <w:sz w:val="28"/>
        </w:rPr>
        <w:t>уют</w:t>
      </w:r>
      <w:r w:rsidRPr="00022C90">
        <w:rPr>
          <w:sz w:val="28"/>
        </w:rPr>
        <w:t xml:space="preserve"> друг другу при реализации  норм </w:t>
      </w:r>
      <w:r>
        <w:rPr>
          <w:sz w:val="28"/>
        </w:rPr>
        <w:t>Договора</w:t>
      </w:r>
      <w:r w:rsidRPr="00022C90">
        <w:rPr>
          <w:sz w:val="28"/>
        </w:rPr>
        <w:t xml:space="preserve">, в том числе и при проведении </w:t>
      </w:r>
      <w:r>
        <w:rPr>
          <w:sz w:val="28"/>
        </w:rPr>
        <w:t>проверок контрольными органами.</w:t>
      </w:r>
    </w:p>
    <w:p w:rsidR="003D05F0" w:rsidRPr="00022C90" w:rsidRDefault="003D05F0" w:rsidP="003D05F0">
      <w:pPr>
        <w:ind w:firstLine="709"/>
        <w:jc w:val="both"/>
        <w:rPr>
          <w:sz w:val="28"/>
        </w:rPr>
      </w:pPr>
      <w:r>
        <w:rPr>
          <w:sz w:val="28"/>
          <w:szCs w:val="28"/>
        </w:rPr>
        <w:t>2.2.</w:t>
      </w:r>
      <w:r w:rsidRPr="00022C90">
        <w:rPr>
          <w:sz w:val="28"/>
        </w:rPr>
        <w:t xml:space="preserve">Со своей стороны </w:t>
      </w:r>
      <w:r>
        <w:rPr>
          <w:sz w:val="28"/>
        </w:rPr>
        <w:t xml:space="preserve">работодатель </w:t>
      </w:r>
      <w:r w:rsidRPr="00022C90">
        <w:rPr>
          <w:sz w:val="28"/>
        </w:rPr>
        <w:t>обязуется:</w:t>
      </w:r>
    </w:p>
    <w:p w:rsidR="003D05F0" w:rsidRPr="00022C90" w:rsidRDefault="003D05F0" w:rsidP="003D05F0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022C90">
        <w:rPr>
          <w:sz w:val="28"/>
        </w:rPr>
        <w:t xml:space="preserve">правильно организовывать труд </w:t>
      </w:r>
      <w:r>
        <w:rPr>
          <w:sz w:val="28"/>
        </w:rPr>
        <w:t>работников;</w:t>
      </w:r>
    </w:p>
    <w:p w:rsidR="003D05F0" w:rsidRPr="00022C90" w:rsidRDefault="003D05F0" w:rsidP="003D05F0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022C90">
        <w:rPr>
          <w:sz w:val="28"/>
        </w:rPr>
        <w:t>поощрять высокие результаты в работе;</w:t>
      </w:r>
    </w:p>
    <w:p w:rsidR="003D05F0" w:rsidRPr="00022C90" w:rsidRDefault="003D05F0" w:rsidP="003D05F0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022C90">
        <w:rPr>
          <w:sz w:val="28"/>
        </w:rPr>
        <w:t>обеспечивать нормальные условия труда, постоянно осуществлять мероприятия по их улучшению;</w:t>
      </w:r>
    </w:p>
    <w:p w:rsidR="003D05F0" w:rsidRPr="00022C90" w:rsidRDefault="003D05F0" w:rsidP="003D05F0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022C90">
        <w:rPr>
          <w:sz w:val="28"/>
        </w:rPr>
        <w:t xml:space="preserve">создавать условия для повышения квалификации и профессионального роста </w:t>
      </w:r>
      <w:r>
        <w:rPr>
          <w:sz w:val="28"/>
        </w:rPr>
        <w:t>муниципальных</w:t>
      </w:r>
      <w:r>
        <w:rPr>
          <w:spacing w:val="4"/>
          <w:sz w:val="28"/>
        </w:rPr>
        <w:t xml:space="preserve"> служащих </w:t>
      </w:r>
      <w:r>
        <w:rPr>
          <w:sz w:val="28"/>
        </w:rPr>
        <w:t>и работников;</w:t>
      </w:r>
    </w:p>
    <w:p w:rsidR="003D05F0" w:rsidRDefault="003D05F0" w:rsidP="003D05F0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Pr="00022C90">
        <w:rPr>
          <w:sz w:val="28"/>
        </w:rPr>
        <w:t xml:space="preserve">всемерно способствовать осуществлению мероприятий, направленных на жилищное, бытовое, медицинское и культурное обслуживание </w:t>
      </w:r>
      <w:r>
        <w:rPr>
          <w:sz w:val="28"/>
        </w:rPr>
        <w:t>муниципальных</w:t>
      </w:r>
      <w:r>
        <w:rPr>
          <w:spacing w:val="4"/>
          <w:sz w:val="28"/>
        </w:rPr>
        <w:t xml:space="preserve"> служащих и </w:t>
      </w:r>
      <w:r>
        <w:rPr>
          <w:sz w:val="28"/>
        </w:rPr>
        <w:t xml:space="preserve">работников </w:t>
      </w:r>
      <w:r w:rsidRPr="00022C90">
        <w:rPr>
          <w:sz w:val="28"/>
        </w:rPr>
        <w:t xml:space="preserve">и их семей, </w:t>
      </w:r>
      <w:r>
        <w:rPr>
          <w:sz w:val="28"/>
        </w:rPr>
        <w:t>организации их отдыха и досуга.</w:t>
      </w:r>
    </w:p>
    <w:p w:rsidR="003D05F0" w:rsidRPr="003935DD" w:rsidRDefault="003D05F0" w:rsidP="003D05F0">
      <w:pPr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>2.3.</w:t>
      </w:r>
      <w:r w:rsidRPr="00294E28">
        <w:rPr>
          <w:sz w:val="28"/>
          <w:szCs w:val="28"/>
        </w:rPr>
        <w:t xml:space="preserve">Проекты локальных нормативных актов </w:t>
      </w:r>
      <w:r>
        <w:rPr>
          <w:color w:val="000000"/>
          <w:sz w:val="28"/>
          <w:szCs w:val="28"/>
        </w:rPr>
        <w:t>СКГЦ</w:t>
      </w:r>
      <w:r w:rsidRPr="00294E28">
        <w:rPr>
          <w:sz w:val="28"/>
          <w:szCs w:val="28"/>
        </w:rPr>
        <w:t xml:space="preserve">, затрагивающих социально-трудовые </w:t>
      </w:r>
      <w:r>
        <w:rPr>
          <w:sz w:val="28"/>
          <w:szCs w:val="28"/>
        </w:rPr>
        <w:t xml:space="preserve">права </w:t>
      </w:r>
      <w:r>
        <w:rPr>
          <w:sz w:val="28"/>
        </w:rPr>
        <w:t>работников</w:t>
      </w:r>
      <w:r w:rsidRPr="00294E28">
        <w:rPr>
          <w:sz w:val="28"/>
          <w:szCs w:val="28"/>
        </w:rPr>
        <w:t xml:space="preserve">, разрабатываются с учетом мнения </w:t>
      </w:r>
      <w:r>
        <w:rPr>
          <w:sz w:val="28"/>
          <w:szCs w:val="28"/>
        </w:rPr>
        <w:t>комитета первичной профорганизации</w:t>
      </w:r>
      <w:r w:rsidRPr="00294E28">
        <w:rPr>
          <w:sz w:val="28"/>
          <w:szCs w:val="28"/>
        </w:rPr>
        <w:t xml:space="preserve"> и не должны ухудшать </w:t>
      </w:r>
      <w:r>
        <w:rPr>
          <w:sz w:val="28"/>
          <w:szCs w:val="28"/>
        </w:rPr>
        <w:t>их</w:t>
      </w:r>
      <w:r w:rsidRPr="00294E28">
        <w:rPr>
          <w:sz w:val="28"/>
          <w:szCs w:val="28"/>
        </w:rPr>
        <w:t xml:space="preserve"> положение по сравнению с действующим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294E28">
        <w:rPr>
          <w:sz w:val="28"/>
          <w:szCs w:val="28"/>
        </w:rPr>
        <w:t xml:space="preserve">, законодательством Ставропольского края и </w:t>
      </w:r>
      <w:r>
        <w:rPr>
          <w:sz w:val="28"/>
        </w:rPr>
        <w:t>действующим краевым отраслевым Соглашением</w:t>
      </w:r>
      <w:r w:rsidRPr="00294E28">
        <w:rPr>
          <w:sz w:val="28"/>
          <w:szCs w:val="28"/>
        </w:rPr>
        <w:t xml:space="preserve">. </w:t>
      </w:r>
    </w:p>
    <w:p w:rsidR="003D05F0" w:rsidRPr="007C214F" w:rsidRDefault="003D05F0" w:rsidP="003D05F0">
      <w:pPr>
        <w:ind w:firstLine="720"/>
        <w:jc w:val="both"/>
        <w:rPr>
          <w:sz w:val="28"/>
        </w:rPr>
      </w:pPr>
      <w:r w:rsidRPr="007C214F">
        <w:rPr>
          <w:sz w:val="28"/>
        </w:rPr>
        <w:t>2.</w:t>
      </w:r>
      <w:r>
        <w:rPr>
          <w:sz w:val="28"/>
        </w:rPr>
        <w:t>4.Р</w:t>
      </w:r>
      <w:r w:rsidRPr="007C214F">
        <w:rPr>
          <w:sz w:val="28"/>
        </w:rPr>
        <w:t>аботодател</w:t>
      </w:r>
      <w:r>
        <w:rPr>
          <w:sz w:val="28"/>
        </w:rPr>
        <w:t>ь</w:t>
      </w:r>
      <w:r w:rsidRPr="007C214F">
        <w:rPr>
          <w:sz w:val="28"/>
        </w:rPr>
        <w:t xml:space="preserve">: </w:t>
      </w:r>
    </w:p>
    <w:p w:rsidR="003D05F0" w:rsidRPr="007C214F" w:rsidRDefault="003D05F0" w:rsidP="003D05F0">
      <w:pPr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C214F">
        <w:rPr>
          <w:sz w:val="28"/>
        </w:rPr>
        <w:t>2.</w:t>
      </w:r>
      <w:r>
        <w:rPr>
          <w:sz w:val="28"/>
        </w:rPr>
        <w:t>4</w:t>
      </w:r>
      <w:r w:rsidRPr="007C214F">
        <w:rPr>
          <w:sz w:val="28"/>
        </w:rPr>
        <w:t>.1.</w:t>
      </w:r>
      <w:r>
        <w:rPr>
          <w:sz w:val="28"/>
          <w:szCs w:val="28"/>
        </w:rPr>
        <w:t>При рассмотрении вопросов в сфере труда обеспечивает в установленном порядке участие представителей Профкома</w:t>
      </w:r>
      <w:r w:rsidRPr="00294E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работе консультативных и совещательных органов, созданных при </w:t>
      </w:r>
      <w:r>
        <w:rPr>
          <w:bCs/>
          <w:color w:val="000000"/>
          <w:spacing w:val="-3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СКГЦ</w:t>
      </w:r>
      <w:r w:rsidRPr="007C214F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D05F0" w:rsidRPr="00AA1240" w:rsidRDefault="003D05F0" w:rsidP="003D05F0">
      <w:pPr>
        <w:ind w:firstLine="720"/>
        <w:jc w:val="both"/>
        <w:rPr>
          <w:sz w:val="28"/>
        </w:rPr>
      </w:pPr>
      <w:r w:rsidRPr="007C214F">
        <w:rPr>
          <w:sz w:val="28"/>
        </w:rPr>
        <w:t>2.</w:t>
      </w:r>
      <w:r>
        <w:rPr>
          <w:sz w:val="28"/>
        </w:rPr>
        <w:t>4</w:t>
      </w:r>
      <w:r w:rsidRPr="007C214F">
        <w:rPr>
          <w:sz w:val="28"/>
        </w:rPr>
        <w:t>.</w:t>
      </w:r>
      <w:r>
        <w:rPr>
          <w:sz w:val="28"/>
        </w:rPr>
        <w:t>2</w:t>
      </w:r>
      <w:r w:rsidRPr="007C214F">
        <w:rPr>
          <w:sz w:val="28"/>
        </w:rPr>
        <w:t>.</w:t>
      </w:r>
      <w:r w:rsidRPr="007C214F">
        <w:rPr>
          <w:rFonts w:ascii="Times New Roman CYR" w:hAnsi="Times New Roman CYR" w:cs="Times New Roman CYR"/>
          <w:color w:val="000000"/>
          <w:sz w:val="28"/>
          <w:szCs w:val="28"/>
        </w:rPr>
        <w:t>В период</w:t>
      </w:r>
      <w:r>
        <w:rPr>
          <w:sz w:val="28"/>
        </w:rPr>
        <w:t xml:space="preserve"> действия Договора не допускает принятия локальных нормативных актов, ухудшающих социально-экономическое </w:t>
      </w:r>
      <w:r w:rsidRPr="00AA1240">
        <w:rPr>
          <w:sz w:val="28"/>
        </w:rPr>
        <w:t>положение работников</w:t>
      </w:r>
      <w:r>
        <w:rPr>
          <w:sz w:val="28"/>
        </w:rPr>
        <w:t xml:space="preserve"> </w:t>
      </w:r>
      <w:r w:rsidRPr="00AA1240">
        <w:rPr>
          <w:sz w:val="28"/>
        </w:rPr>
        <w:t xml:space="preserve">без предварительного их обсуждения Сторонами </w:t>
      </w:r>
      <w:r>
        <w:rPr>
          <w:sz w:val="28"/>
        </w:rPr>
        <w:t>Договора</w:t>
      </w:r>
      <w:r w:rsidRPr="00AA1240">
        <w:rPr>
          <w:sz w:val="28"/>
        </w:rPr>
        <w:t>.</w:t>
      </w:r>
    </w:p>
    <w:p w:rsidR="003D05F0" w:rsidRPr="00AA1240" w:rsidRDefault="003D05F0" w:rsidP="003D05F0">
      <w:pPr>
        <w:ind w:firstLine="709"/>
        <w:jc w:val="both"/>
        <w:rPr>
          <w:sz w:val="28"/>
        </w:rPr>
      </w:pPr>
      <w:r w:rsidRPr="00AA1240">
        <w:rPr>
          <w:bCs/>
          <w:color w:val="000000"/>
          <w:spacing w:val="-3"/>
          <w:sz w:val="28"/>
          <w:szCs w:val="28"/>
        </w:rPr>
        <w:t>2.</w:t>
      </w:r>
      <w:r>
        <w:rPr>
          <w:bCs/>
          <w:color w:val="000000"/>
          <w:spacing w:val="-3"/>
          <w:sz w:val="28"/>
          <w:szCs w:val="28"/>
        </w:rPr>
        <w:t>4</w:t>
      </w:r>
      <w:r w:rsidRPr="00AA1240">
        <w:rPr>
          <w:bCs/>
          <w:color w:val="000000"/>
          <w:spacing w:val="-3"/>
          <w:sz w:val="28"/>
          <w:szCs w:val="28"/>
        </w:rPr>
        <w:t>.</w:t>
      </w:r>
      <w:r>
        <w:rPr>
          <w:bCs/>
          <w:color w:val="000000"/>
          <w:spacing w:val="-3"/>
          <w:sz w:val="28"/>
          <w:szCs w:val="28"/>
        </w:rPr>
        <w:t>3</w:t>
      </w:r>
      <w:r w:rsidRPr="00AA1240">
        <w:rPr>
          <w:bCs/>
          <w:color w:val="000000"/>
          <w:spacing w:val="-3"/>
          <w:sz w:val="28"/>
          <w:szCs w:val="28"/>
        </w:rPr>
        <w:t>.</w:t>
      </w:r>
      <w:r>
        <w:rPr>
          <w:sz w:val="28"/>
          <w:szCs w:val="28"/>
        </w:rPr>
        <w:t>П</w:t>
      </w:r>
      <w:r w:rsidRPr="00AA1240">
        <w:rPr>
          <w:sz w:val="28"/>
          <w:szCs w:val="28"/>
        </w:rPr>
        <w:t xml:space="preserve">о согласованию с </w:t>
      </w:r>
      <w:r>
        <w:rPr>
          <w:sz w:val="28"/>
          <w:szCs w:val="28"/>
        </w:rPr>
        <w:t xml:space="preserve">Профкомом </w:t>
      </w:r>
      <w:r w:rsidRPr="00AA1240">
        <w:rPr>
          <w:sz w:val="28"/>
          <w:szCs w:val="28"/>
        </w:rPr>
        <w:t>принима</w:t>
      </w:r>
      <w:r>
        <w:rPr>
          <w:sz w:val="28"/>
          <w:szCs w:val="28"/>
        </w:rPr>
        <w:t>е</w:t>
      </w:r>
      <w:r w:rsidRPr="00AA1240">
        <w:rPr>
          <w:sz w:val="28"/>
          <w:szCs w:val="28"/>
        </w:rPr>
        <w:t xml:space="preserve">т следующие локальные </w:t>
      </w:r>
      <w:r w:rsidRPr="00AA1240">
        <w:rPr>
          <w:sz w:val="28"/>
        </w:rPr>
        <w:t>нормативные акты:</w:t>
      </w:r>
    </w:p>
    <w:p w:rsidR="003D05F0" w:rsidRPr="00AA1240" w:rsidRDefault="003D05F0" w:rsidP="003D05F0">
      <w:pPr>
        <w:ind w:firstLine="709"/>
        <w:jc w:val="both"/>
        <w:rPr>
          <w:sz w:val="28"/>
        </w:rPr>
      </w:pPr>
      <w:r w:rsidRPr="00AA1240">
        <w:rPr>
          <w:sz w:val="28"/>
        </w:rPr>
        <w:t xml:space="preserve">а) </w:t>
      </w:r>
      <w:r>
        <w:rPr>
          <w:sz w:val="28"/>
        </w:rPr>
        <w:t>П</w:t>
      </w:r>
      <w:r w:rsidRPr="00AA1240">
        <w:rPr>
          <w:sz w:val="28"/>
        </w:rPr>
        <w:t>оложение об оплате труда и премировании;</w:t>
      </w:r>
    </w:p>
    <w:p w:rsidR="003D05F0" w:rsidRPr="00AA1240" w:rsidRDefault="003D05F0" w:rsidP="003D05F0">
      <w:pPr>
        <w:ind w:firstLine="709"/>
        <w:jc w:val="both"/>
        <w:rPr>
          <w:sz w:val="28"/>
        </w:rPr>
      </w:pPr>
      <w:r w:rsidRPr="00AA1240">
        <w:rPr>
          <w:sz w:val="28"/>
        </w:rPr>
        <w:t xml:space="preserve">б) </w:t>
      </w:r>
      <w:r>
        <w:rPr>
          <w:sz w:val="28"/>
        </w:rPr>
        <w:t>П</w:t>
      </w:r>
      <w:r w:rsidRPr="00AA1240">
        <w:rPr>
          <w:sz w:val="28"/>
        </w:rPr>
        <w:t>равила внутреннего трудового распорядка;</w:t>
      </w:r>
    </w:p>
    <w:p w:rsidR="003D05F0" w:rsidRPr="00AA1240" w:rsidRDefault="003D05F0" w:rsidP="003D05F0">
      <w:pPr>
        <w:ind w:firstLine="709"/>
        <w:jc w:val="both"/>
        <w:rPr>
          <w:sz w:val="28"/>
        </w:rPr>
      </w:pPr>
      <w:r w:rsidRPr="00AA1240">
        <w:rPr>
          <w:sz w:val="28"/>
        </w:rPr>
        <w:t>в) перечни должностей лиц, имеющих право на дополнительные отпуска;</w:t>
      </w:r>
    </w:p>
    <w:p w:rsidR="003D05F0" w:rsidRPr="00AA1240" w:rsidRDefault="003D05F0" w:rsidP="003D05F0">
      <w:pPr>
        <w:ind w:firstLine="709"/>
        <w:jc w:val="both"/>
        <w:rPr>
          <w:sz w:val="28"/>
        </w:rPr>
      </w:pPr>
      <w:r w:rsidRPr="00AA1240">
        <w:rPr>
          <w:sz w:val="28"/>
        </w:rPr>
        <w:t xml:space="preserve">г) </w:t>
      </w:r>
      <w:r>
        <w:rPr>
          <w:sz w:val="28"/>
        </w:rPr>
        <w:t>П</w:t>
      </w:r>
      <w:r w:rsidRPr="00AA1240">
        <w:rPr>
          <w:sz w:val="28"/>
        </w:rPr>
        <w:t>оложение о выдаче спецодежды и моющих средств;</w:t>
      </w:r>
    </w:p>
    <w:p w:rsidR="003D05F0" w:rsidRDefault="003D05F0" w:rsidP="003D05F0">
      <w:pPr>
        <w:ind w:firstLine="709"/>
        <w:jc w:val="both"/>
        <w:rPr>
          <w:sz w:val="28"/>
        </w:rPr>
      </w:pPr>
      <w:r w:rsidRPr="00AA1240">
        <w:rPr>
          <w:sz w:val="28"/>
        </w:rPr>
        <w:t>д) соглашение по охране труда.</w:t>
      </w:r>
    </w:p>
    <w:p w:rsidR="003D05F0" w:rsidRDefault="003D05F0" w:rsidP="003D05F0">
      <w:pPr>
        <w:ind w:firstLine="709"/>
        <w:jc w:val="both"/>
        <w:rPr>
          <w:sz w:val="28"/>
        </w:rPr>
      </w:pPr>
      <w:r>
        <w:rPr>
          <w:sz w:val="28"/>
        </w:rPr>
        <w:t>2.5.Профком обязуется: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2.5.1.Способствовать соблюдению работниками служебного распорядка (правил внутреннего трудового распорядка, полному, своевременному и качественному выполнению ими трудовых обязанностей.</w:t>
      </w:r>
      <w:proofErr w:type="gramEnd"/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2.5.2.Содействовать реализации настоящего Договора,</w:t>
      </w:r>
      <w:r w:rsidRPr="00884B0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эффективной работе</w:t>
      </w:r>
      <w:r w:rsidRPr="00884B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СКГЦ,</w:t>
      </w:r>
      <w:r>
        <w:rPr>
          <w:sz w:val="28"/>
        </w:rPr>
        <w:t xml:space="preserve"> созданию </w:t>
      </w:r>
      <w:r>
        <w:rPr>
          <w:spacing w:val="9"/>
          <w:sz w:val="28"/>
        </w:rPr>
        <w:t xml:space="preserve">благоприятного морально-психологического климата в </w:t>
      </w:r>
      <w:r>
        <w:rPr>
          <w:sz w:val="28"/>
          <w:szCs w:val="28"/>
        </w:rPr>
        <w:t>коллективе</w:t>
      </w:r>
      <w:r>
        <w:rPr>
          <w:spacing w:val="7"/>
          <w:sz w:val="28"/>
        </w:rPr>
        <w:t xml:space="preserve">, стабилизации и повышению эффективности его работы, укреплению трудовой дисциплины присущими </w:t>
      </w:r>
      <w:r>
        <w:rPr>
          <w:spacing w:val="-1"/>
          <w:sz w:val="28"/>
        </w:rPr>
        <w:t>Профсоюзу методами</w:t>
      </w:r>
      <w:r>
        <w:rPr>
          <w:rFonts w:ascii="Times New Roman CYR" w:hAnsi="Times New Roman CYR" w:cs="Times New Roman CYR"/>
          <w:sz w:val="28"/>
          <w:szCs w:val="28"/>
        </w:rPr>
        <w:t xml:space="preserve"> и не применять коллективных действий  по отношению к работодателю, при условии выполнения им своих обязательств по коллективному договору</w:t>
      </w:r>
      <w:r>
        <w:rPr>
          <w:spacing w:val="-1"/>
          <w:sz w:val="28"/>
        </w:rPr>
        <w:t>.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  <w:t>2.5.3.Представительствовать от имени работников - членов Профсоюза (при наделении его полномочиями - от имени всех работников) при решении вопросов, затрагивающих их трудовые и социальные права и интересы, других производственных и социально-экономических проблем.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  <w:t>2.5.4.Вносить предложения и вести переговоры с работодателем по совершенствованию систем оплаты труда.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  <w:t xml:space="preserve">2.5.5.Добиваться от работодателя приостановки (отмены) управленческих решений, противоречащих законодательству о труде, охране труда, обязательствам настоящего Договора, соглашениям, локальных нормативных актов, принятых без необходимого согласования с органами </w:t>
      </w:r>
      <w:r w:rsidRPr="005B34B6">
        <w:rPr>
          <w:sz w:val="28"/>
        </w:rPr>
        <w:t>первичной профорганизации</w:t>
      </w:r>
      <w:r>
        <w:rPr>
          <w:sz w:val="28"/>
        </w:rPr>
        <w:t>.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lastRenderedPageBreak/>
        <w:tab/>
        <w:t>2.5.6.Контролировать соблюдение законодательства Российской Федерации о труде, правил внутреннего трудового распорядка, условий настоящего Договора.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 xml:space="preserve">2.5.7.Добиваться обеспечения работодателем здоровых и безопасных условий труда на рабочих местах, улучшения санитарно-бытовых условий, выполнения соглашения по охране труда. 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 xml:space="preserve">2.5.8.Обеспечить избрание уполномоченных лиц по охране труда, участие в комитете (комиссии) по охране труда представителей </w:t>
      </w:r>
      <w:r w:rsidRPr="005B34B6">
        <w:rPr>
          <w:sz w:val="28"/>
        </w:rPr>
        <w:t>первичной профорганизации</w:t>
      </w:r>
      <w:r>
        <w:rPr>
          <w:sz w:val="28"/>
        </w:rPr>
        <w:t>;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 xml:space="preserve">2.5.9.Осуществлять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мероприятий по  повышению квалификации работников.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2.5.10.Организовывать культурно-массовые и оздоровительные мероприятия среди работников и членов их семей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2.5.11.Вести переговоры (консультации) с работодателем в целях урегулирования разногласий по социально-трудовым вопросам, возникшим при реализации настоящего Договора;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2.5.12.Представлять интересы пострадавших работников - членов Профсоюза при расследовании несчастных случаев на производстве и профзаболеваний, интересы работников по вопросам обеспечения условий и охраны труда, безопасности на производстве.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  <w:t>2.5.13.Готовить предложения, направленные на улучшение работы по охране труда, здоровья, условиям работы в организации.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  <w:t>2.5.14.Контролировать расходование средств на охрану труда, социальную защиту и оздоровление работников и членов их семей.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  <w:t>2.5.15.Контролировать исполнение законодательства при возмещении вреда работникам (а также семье погибшего, умершего кормильца), получившим профессиональное заболевание или пострадавшим от несчастных случаев на производстве;</w:t>
      </w:r>
    </w:p>
    <w:p w:rsidR="003D05F0" w:rsidRDefault="003D05F0" w:rsidP="003D05F0">
      <w:pPr>
        <w:jc w:val="both"/>
        <w:rPr>
          <w:sz w:val="28"/>
        </w:rPr>
      </w:pPr>
      <w:r>
        <w:rPr>
          <w:sz w:val="28"/>
        </w:rPr>
        <w:tab/>
        <w:t xml:space="preserve">2.5.16.При выявлении нарушений, угрожающих жизни и здоровью работников требовать от работодателя немедленного устранения выявленных нарушений и </w:t>
      </w:r>
      <w:proofErr w:type="gramStart"/>
      <w:r>
        <w:rPr>
          <w:sz w:val="28"/>
        </w:rPr>
        <w:t>принятия</w:t>
      </w:r>
      <w:proofErr w:type="gramEnd"/>
      <w:r>
        <w:rPr>
          <w:sz w:val="28"/>
        </w:rPr>
        <w:t xml:space="preserve"> неотложных мер для восстановления нормальных условий для работы. 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2.5.17.Поощрять молодежный профсоюзный актив, ведущий эффективную производственную и общественную работу.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 xml:space="preserve">2.5.18.Обеспечить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права работников на обязательное социальное страхование.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2.5.19.Осуществлять контроль за своевременным перечислением сре</w:t>
      </w:r>
      <w:proofErr w:type="gramStart"/>
      <w:r>
        <w:rPr>
          <w:sz w:val="28"/>
        </w:rPr>
        <w:t>дств в ф</w:t>
      </w:r>
      <w:proofErr w:type="gramEnd"/>
      <w:r>
        <w:rPr>
          <w:sz w:val="28"/>
        </w:rPr>
        <w:t>онды пенсионный, медицинского и социального страхования.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2.5.20.Осуществлять контроль за своевременным и целесообразным использованием средств, направляемых на проведение культурно-массовой и спортивно-оздоровительной работы в соответствии с утвержденной сметой.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2.5.21.Выделять средства для оказания материальной помощи членам Профсоюза в случае длительной болезни, смерти ближайших родственников, при серьезных материальных затруднениях.</w:t>
      </w:r>
    </w:p>
    <w:p w:rsidR="003D05F0" w:rsidRDefault="003D05F0" w:rsidP="003D05F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</w:rPr>
        <w:lastRenderedPageBreak/>
        <w:t>2.5.22.</w:t>
      </w:r>
      <w:r>
        <w:rPr>
          <w:rFonts w:ascii="Times New Roman CYR" w:hAnsi="Times New Roman CYR" w:cs="Times New Roman CYR"/>
          <w:sz w:val="28"/>
          <w:szCs w:val="28"/>
        </w:rPr>
        <w:t>Регулярно информировать работников центра о работе Профкома, событиях профсоюзной жизни.</w:t>
      </w:r>
    </w:p>
    <w:p w:rsidR="003D05F0" w:rsidRDefault="003D05F0" w:rsidP="003D05F0">
      <w:pPr>
        <w:ind w:firstLine="709"/>
        <w:jc w:val="both"/>
        <w:rPr>
          <w:sz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567" w:right="-92"/>
        <w:jc w:val="center"/>
      </w:pPr>
      <w:r>
        <w:rPr>
          <w:rFonts w:ascii="Times New Roman CYR" w:hAnsi="Times New Roman CYR" w:cs="Times New Roman CYR"/>
          <w:b/>
          <w:sz w:val="36"/>
          <w:szCs w:val="36"/>
        </w:rPr>
        <w:t>3.Рабочее время.</w:t>
      </w:r>
    </w:p>
    <w:p w:rsidR="003D05F0" w:rsidRDefault="003D05F0" w:rsidP="003D05F0">
      <w:pPr>
        <w:ind w:firstLine="709"/>
        <w:jc w:val="both"/>
        <w:rPr>
          <w:sz w:val="28"/>
        </w:rPr>
      </w:pPr>
      <w:r w:rsidRPr="00DC47D4">
        <w:rPr>
          <w:sz w:val="28"/>
        </w:rPr>
        <w:t xml:space="preserve">3.1. </w:t>
      </w:r>
      <w:proofErr w:type="gramStart"/>
      <w:r w:rsidRPr="00DC47D4">
        <w:rPr>
          <w:sz w:val="28"/>
        </w:rPr>
        <w:t xml:space="preserve">Режим рабочего времени, трудовой распорядок в </w:t>
      </w:r>
      <w:r>
        <w:rPr>
          <w:sz w:val="28"/>
        </w:rPr>
        <w:t>СКГЦ</w:t>
      </w:r>
      <w:r w:rsidRPr="00DC47D4">
        <w:rPr>
          <w:sz w:val="28"/>
        </w:rPr>
        <w:t xml:space="preserve">, в том числе продолжительность ежедневной работы, время начала и окончания работы, время перерывов в работе, чередование рабочих и нерабочих дней, порядок перехода </w:t>
      </w:r>
      <w:r>
        <w:rPr>
          <w:sz w:val="28"/>
        </w:rPr>
        <w:t>р</w:t>
      </w:r>
      <w:r w:rsidRPr="00DC47D4">
        <w:rPr>
          <w:sz w:val="28"/>
        </w:rPr>
        <w:t xml:space="preserve">аботников из смены в смену, в том числе в выходные и праздничные дни, устанавливаются Правилами внутреннего трудового распорядка </w:t>
      </w:r>
      <w:r>
        <w:rPr>
          <w:sz w:val="28"/>
        </w:rPr>
        <w:t xml:space="preserve">(Приложение № 4) </w:t>
      </w:r>
      <w:r w:rsidRPr="00DC47D4">
        <w:rPr>
          <w:sz w:val="28"/>
        </w:rPr>
        <w:t>и графиками сменности</w:t>
      </w:r>
      <w:r>
        <w:rPr>
          <w:sz w:val="28"/>
        </w:rPr>
        <w:t>, разрабатываемых</w:t>
      </w:r>
      <w:r w:rsidRPr="00DC47D4">
        <w:rPr>
          <w:sz w:val="28"/>
        </w:rPr>
        <w:t xml:space="preserve"> с соблюдением положений трудового законодательства о суммированном</w:t>
      </w:r>
      <w:proofErr w:type="gramEnd"/>
      <w:r w:rsidRPr="00DC47D4">
        <w:rPr>
          <w:sz w:val="28"/>
        </w:rPr>
        <w:t xml:space="preserve"> </w:t>
      </w:r>
      <w:proofErr w:type="gramStart"/>
      <w:r w:rsidRPr="00DC47D4">
        <w:rPr>
          <w:sz w:val="28"/>
        </w:rPr>
        <w:t>учёте</w:t>
      </w:r>
      <w:proofErr w:type="gramEnd"/>
      <w:r w:rsidRPr="00DC47D4">
        <w:rPr>
          <w:sz w:val="28"/>
        </w:rPr>
        <w:t xml:space="preserve"> рабочего времени. </w:t>
      </w:r>
    </w:p>
    <w:p w:rsidR="003D05F0" w:rsidRPr="00DC47D4" w:rsidRDefault="003D05F0" w:rsidP="003D05F0">
      <w:pPr>
        <w:ind w:firstLine="709"/>
        <w:jc w:val="both"/>
        <w:rPr>
          <w:sz w:val="28"/>
        </w:rPr>
      </w:pPr>
      <w:r w:rsidRPr="00DC47D4">
        <w:rPr>
          <w:sz w:val="28"/>
        </w:rPr>
        <w:t xml:space="preserve">3.2. Для </w:t>
      </w:r>
      <w:r>
        <w:rPr>
          <w:sz w:val="28"/>
        </w:rPr>
        <w:t>р</w:t>
      </w:r>
      <w:r w:rsidRPr="00DC47D4">
        <w:rPr>
          <w:sz w:val="28"/>
        </w:rPr>
        <w:t xml:space="preserve">аботников </w:t>
      </w:r>
      <w:r>
        <w:rPr>
          <w:sz w:val="28"/>
        </w:rPr>
        <w:t>СКГЦ</w:t>
      </w:r>
      <w:r w:rsidRPr="00DC47D4">
        <w:rPr>
          <w:sz w:val="28"/>
        </w:rPr>
        <w:t xml:space="preserve"> устанавливается 40-часовая рабочая неделя, </w:t>
      </w:r>
      <w:proofErr w:type="gramStart"/>
      <w:r w:rsidRPr="00DC47D4">
        <w:rPr>
          <w:sz w:val="28"/>
        </w:rPr>
        <w:t>кроме</w:t>
      </w:r>
      <w:proofErr w:type="gramEnd"/>
      <w:r w:rsidRPr="00DC47D4">
        <w:rPr>
          <w:sz w:val="28"/>
        </w:rPr>
        <w:t>:</w:t>
      </w:r>
    </w:p>
    <w:p w:rsidR="003D05F0" w:rsidRPr="00DC47D4" w:rsidRDefault="003D05F0" w:rsidP="003D05F0">
      <w:pPr>
        <w:ind w:firstLine="709"/>
        <w:jc w:val="both"/>
        <w:rPr>
          <w:sz w:val="28"/>
        </w:rPr>
      </w:pPr>
      <w:r w:rsidRPr="00DC47D4">
        <w:rPr>
          <w:sz w:val="28"/>
        </w:rPr>
        <w:t xml:space="preserve">- медицинских </w:t>
      </w:r>
      <w:r>
        <w:rPr>
          <w:sz w:val="28"/>
        </w:rPr>
        <w:t>р</w:t>
      </w:r>
      <w:r w:rsidRPr="00DC47D4">
        <w:rPr>
          <w:sz w:val="28"/>
        </w:rPr>
        <w:t xml:space="preserve">аботников, которым в соответствии с постановлением </w:t>
      </w:r>
      <w:r>
        <w:rPr>
          <w:sz w:val="28"/>
        </w:rPr>
        <w:t>Правительства РФ от 14.02.2003</w:t>
      </w:r>
      <w:r w:rsidRPr="00DC47D4">
        <w:rPr>
          <w:sz w:val="28"/>
        </w:rPr>
        <w:t xml:space="preserve"> № 101 устанавливается 39-часовая рабочая неделя;</w:t>
      </w:r>
    </w:p>
    <w:p w:rsidR="003D05F0" w:rsidRDefault="003D05F0" w:rsidP="003D05F0">
      <w:pPr>
        <w:ind w:firstLine="709"/>
        <w:jc w:val="both"/>
        <w:rPr>
          <w:sz w:val="28"/>
        </w:rPr>
      </w:pPr>
      <w:r w:rsidRPr="00DC47D4">
        <w:rPr>
          <w:sz w:val="28"/>
        </w:rPr>
        <w:t xml:space="preserve">- </w:t>
      </w:r>
      <w:r>
        <w:rPr>
          <w:sz w:val="28"/>
        </w:rPr>
        <w:t>р</w:t>
      </w:r>
      <w:r w:rsidRPr="00DC47D4">
        <w:rPr>
          <w:sz w:val="28"/>
        </w:rPr>
        <w:t xml:space="preserve">аботников, для которых в соответствии с Приложением № </w:t>
      </w:r>
      <w:r>
        <w:rPr>
          <w:sz w:val="28"/>
        </w:rPr>
        <w:t>5</w:t>
      </w:r>
      <w:r w:rsidRPr="00DC47D4">
        <w:rPr>
          <w:sz w:val="28"/>
        </w:rPr>
        <w:t xml:space="preserve"> к настоящему Договору, установлен не</w:t>
      </w:r>
      <w:r>
        <w:rPr>
          <w:sz w:val="28"/>
        </w:rPr>
        <w:t>нормированный рабочий день.</w:t>
      </w:r>
    </w:p>
    <w:p w:rsidR="003D05F0" w:rsidRDefault="003D05F0" w:rsidP="003D05F0">
      <w:pPr>
        <w:ind w:firstLine="709"/>
        <w:jc w:val="both"/>
        <w:rPr>
          <w:sz w:val="28"/>
        </w:rPr>
      </w:pPr>
      <w:r w:rsidRPr="00A56F1F">
        <w:rPr>
          <w:sz w:val="28"/>
        </w:rPr>
        <w:t>3.3. В структурных подразделениях, на которых длительность производственного процесса превышает допустимую продолжительность ежедневной работы, а также в целях более эффективного оказания услуг применяются графики сменности, обеспечивающие непрерывную работу персонала сменами равной продолжительности</w:t>
      </w:r>
      <w:r>
        <w:rPr>
          <w:sz w:val="28"/>
        </w:rPr>
        <w:t xml:space="preserve"> – 12 и 24 часа</w:t>
      </w:r>
      <w:r w:rsidRPr="00A56F1F">
        <w:rPr>
          <w:sz w:val="28"/>
        </w:rPr>
        <w:t xml:space="preserve">. </w:t>
      </w:r>
    </w:p>
    <w:p w:rsidR="003D05F0" w:rsidRDefault="003D05F0" w:rsidP="003D05F0">
      <w:pPr>
        <w:ind w:firstLine="709"/>
        <w:jc w:val="both"/>
        <w:rPr>
          <w:sz w:val="28"/>
        </w:rPr>
      </w:pPr>
      <w:r w:rsidRPr="00A56F1F">
        <w:rPr>
          <w:sz w:val="28"/>
        </w:rPr>
        <w:t>3.3.</w:t>
      </w:r>
      <w:r>
        <w:rPr>
          <w:sz w:val="28"/>
        </w:rPr>
        <w:t>1.</w:t>
      </w:r>
      <w:r w:rsidRPr="00A56F1F">
        <w:rPr>
          <w:sz w:val="28"/>
        </w:rPr>
        <w:t xml:space="preserve"> Графики сменности предусматривают число смен в сутки, продолжительность смен, регулярные выходные дни для каждого работника. </w:t>
      </w:r>
    </w:p>
    <w:p w:rsidR="003D05F0" w:rsidRPr="000533C9" w:rsidRDefault="003D05F0" w:rsidP="003D05F0">
      <w:pPr>
        <w:autoSpaceDE w:val="0"/>
        <w:autoSpaceDN w:val="0"/>
        <w:adjustRightInd w:val="0"/>
        <w:spacing w:line="24" w:lineRule="atLeast"/>
        <w:ind w:firstLine="720"/>
        <w:jc w:val="both"/>
        <w:rPr>
          <w:sz w:val="28"/>
          <w:szCs w:val="28"/>
        </w:rPr>
      </w:pPr>
      <w:r w:rsidRPr="00A56F1F">
        <w:rPr>
          <w:sz w:val="28"/>
        </w:rPr>
        <w:t>3.3.</w:t>
      </w:r>
      <w:r>
        <w:rPr>
          <w:sz w:val="28"/>
        </w:rPr>
        <w:t>2.</w:t>
      </w:r>
      <w:r w:rsidRPr="00A56F1F">
        <w:rPr>
          <w:sz w:val="28"/>
        </w:rPr>
        <w:t xml:space="preserve"> </w:t>
      </w:r>
      <w:r w:rsidRPr="000533C9">
        <w:rPr>
          <w:sz w:val="28"/>
          <w:szCs w:val="28"/>
        </w:rPr>
        <w:t xml:space="preserve">Количество и продолжительность рабочих смен по графикам работы (сменности) при ненормированном рабочем дне устанавливаются исходя из нормальной продолжительности рабочей недели, а дни еженедельного отдыха предоставляются на общих основаниях. </w:t>
      </w:r>
    </w:p>
    <w:p w:rsidR="003D05F0" w:rsidRPr="00A56F1F" w:rsidRDefault="003D05F0" w:rsidP="003D05F0">
      <w:pPr>
        <w:ind w:firstLine="709"/>
        <w:jc w:val="both"/>
        <w:rPr>
          <w:sz w:val="28"/>
        </w:rPr>
      </w:pPr>
      <w:r w:rsidRPr="00A56F1F">
        <w:rPr>
          <w:sz w:val="28"/>
        </w:rPr>
        <w:t>3.3.</w:t>
      </w:r>
      <w:r>
        <w:rPr>
          <w:sz w:val="28"/>
        </w:rPr>
        <w:t>3.</w:t>
      </w:r>
      <w:r w:rsidRPr="00A56F1F">
        <w:rPr>
          <w:sz w:val="28"/>
        </w:rPr>
        <w:t xml:space="preserve"> Графики сменности утверждаются работодател</w:t>
      </w:r>
      <w:r>
        <w:rPr>
          <w:sz w:val="28"/>
        </w:rPr>
        <w:t>ем по согласованию с Профкомом</w:t>
      </w:r>
      <w:r w:rsidRPr="00A56F1F">
        <w:rPr>
          <w:sz w:val="28"/>
        </w:rPr>
        <w:t>.</w:t>
      </w:r>
    </w:p>
    <w:p w:rsidR="003D05F0" w:rsidRPr="00DC47D4" w:rsidRDefault="003D05F0" w:rsidP="003D05F0">
      <w:pPr>
        <w:ind w:firstLine="709"/>
        <w:jc w:val="both"/>
        <w:rPr>
          <w:sz w:val="28"/>
        </w:rPr>
      </w:pPr>
      <w:r w:rsidRPr="00DC47D4">
        <w:rPr>
          <w:sz w:val="28"/>
        </w:rPr>
        <w:t xml:space="preserve">3.4. </w:t>
      </w:r>
      <w:proofErr w:type="gramStart"/>
      <w:r w:rsidRPr="00DC47D4">
        <w:rPr>
          <w:sz w:val="28"/>
        </w:rPr>
        <w:t xml:space="preserve">В </w:t>
      </w:r>
      <w:r>
        <w:rPr>
          <w:sz w:val="28"/>
        </w:rPr>
        <w:t>СКГЦ</w:t>
      </w:r>
      <w:r w:rsidRPr="00DC47D4">
        <w:rPr>
          <w:sz w:val="28"/>
        </w:rPr>
        <w:t xml:space="preserve">, помимо случаев, предусмотренных законодательством, при наличии заявления от </w:t>
      </w:r>
      <w:r>
        <w:rPr>
          <w:sz w:val="28"/>
        </w:rPr>
        <w:t>р</w:t>
      </w:r>
      <w:r w:rsidRPr="00DC47D4">
        <w:rPr>
          <w:sz w:val="28"/>
        </w:rPr>
        <w:t>аботник</w:t>
      </w:r>
      <w:r>
        <w:rPr>
          <w:sz w:val="28"/>
        </w:rPr>
        <w:t>а</w:t>
      </w:r>
      <w:r w:rsidRPr="00DC47D4">
        <w:rPr>
          <w:sz w:val="28"/>
        </w:rPr>
        <w:t xml:space="preserve"> может применяться </w:t>
      </w:r>
      <w:r w:rsidRPr="00A56F1F">
        <w:rPr>
          <w:sz w:val="28"/>
        </w:rPr>
        <w:t>сокращённая продолжительность рабочего дня или смены</w:t>
      </w:r>
      <w:r w:rsidRPr="00DC47D4">
        <w:rPr>
          <w:sz w:val="28"/>
        </w:rPr>
        <w:t xml:space="preserve"> </w:t>
      </w:r>
      <w:r w:rsidRPr="00A56F1F">
        <w:rPr>
          <w:sz w:val="28"/>
        </w:rPr>
        <w:t>для</w:t>
      </w:r>
      <w:r w:rsidRPr="00D26611">
        <w:rPr>
          <w:b/>
          <w:i/>
          <w:sz w:val="28"/>
        </w:rPr>
        <w:t xml:space="preserve"> </w:t>
      </w:r>
      <w:r w:rsidRPr="00DC47D4">
        <w:rPr>
          <w:sz w:val="28"/>
        </w:rPr>
        <w:t>матер</w:t>
      </w:r>
      <w:r>
        <w:rPr>
          <w:sz w:val="28"/>
        </w:rPr>
        <w:t>ей</w:t>
      </w:r>
      <w:r w:rsidRPr="00DC47D4">
        <w:rPr>
          <w:sz w:val="28"/>
        </w:rPr>
        <w:t xml:space="preserve"> и отц</w:t>
      </w:r>
      <w:r>
        <w:rPr>
          <w:sz w:val="28"/>
        </w:rPr>
        <w:t>ов</w:t>
      </w:r>
      <w:r w:rsidRPr="00DC47D4">
        <w:rPr>
          <w:sz w:val="28"/>
        </w:rPr>
        <w:t>, воспитывающи</w:t>
      </w:r>
      <w:r>
        <w:rPr>
          <w:sz w:val="28"/>
        </w:rPr>
        <w:t>х</w:t>
      </w:r>
      <w:r w:rsidRPr="00DC47D4">
        <w:rPr>
          <w:sz w:val="28"/>
        </w:rPr>
        <w:t xml:space="preserve"> без супруга (супруги) детей в возрасте до </w:t>
      </w:r>
      <w:r>
        <w:rPr>
          <w:sz w:val="28"/>
        </w:rPr>
        <w:t>16</w:t>
      </w:r>
      <w:r w:rsidRPr="00DC47D4">
        <w:rPr>
          <w:sz w:val="28"/>
        </w:rPr>
        <w:t xml:space="preserve"> лет, а также опекун</w:t>
      </w:r>
      <w:r>
        <w:rPr>
          <w:sz w:val="28"/>
        </w:rPr>
        <w:t>ов</w:t>
      </w:r>
      <w:r w:rsidRPr="00DC47D4">
        <w:rPr>
          <w:sz w:val="28"/>
        </w:rPr>
        <w:t xml:space="preserve"> детей указанного возраста</w:t>
      </w:r>
      <w:r w:rsidRPr="00C37CAC">
        <w:rPr>
          <w:sz w:val="28"/>
        </w:rPr>
        <w:t>, женщин, имеющих детей в  возрасте до 14 лет,</w:t>
      </w:r>
      <w:r w:rsidRPr="00DC47D4">
        <w:rPr>
          <w:sz w:val="28"/>
        </w:rPr>
        <w:t xml:space="preserve"> работающих 5 дней в неделю - на один час в пятницу, при отсутствии производственной</w:t>
      </w:r>
      <w:proofErr w:type="gramEnd"/>
      <w:r w:rsidRPr="00DC47D4">
        <w:rPr>
          <w:sz w:val="28"/>
        </w:rPr>
        <w:t xml:space="preserve"> необходимости</w:t>
      </w:r>
      <w:r>
        <w:rPr>
          <w:sz w:val="28"/>
        </w:rPr>
        <w:t>.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bCs/>
          <w:sz w:val="28"/>
          <w:szCs w:val="28"/>
        </w:rPr>
      </w:pPr>
      <w:r w:rsidRPr="000533C9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5</w:t>
      </w:r>
      <w:r w:rsidRPr="000533C9">
        <w:rPr>
          <w:bCs/>
          <w:sz w:val="28"/>
          <w:szCs w:val="28"/>
        </w:rPr>
        <w:t>. Работодатель обязуется: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0533C9">
        <w:rPr>
          <w:sz w:val="28"/>
          <w:szCs w:val="28"/>
        </w:rPr>
        <w:t xml:space="preserve">.1. По соглашению с работником устанавливать неполный рабочий день или неполную рабочую неделю для </w:t>
      </w:r>
      <w:r>
        <w:rPr>
          <w:sz w:val="28"/>
          <w:szCs w:val="28"/>
        </w:rPr>
        <w:t xml:space="preserve">следующих категорий </w:t>
      </w:r>
      <w:r w:rsidRPr="000533C9">
        <w:rPr>
          <w:sz w:val="28"/>
          <w:szCs w:val="28"/>
        </w:rPr>
        <w:t>работников: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>а) беременных женщин;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lastRenderedPageBreak/>
        <w:t>б) одного из родителей  (опекуна, попечителя), имеющего ребенка в возрасте до 14 лет (ребенка-инвалида в возрасте до 18 лет);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>в) лица, осуществляющего уход за больным членом  семьи в соответствии с медицинским заключением</w:t>
      </w:r>
      <w:r>
        <w:rPr>
          <w:sz w:val="28"/>
          <w:szCs w:val="28"/>
        </w:rPr>
        <w:t>.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0533C9">
        <w:rPr>
          <w:sz w:val="28"/>
          <w:szCs w:val="28"/>
        </w:rPr>
        <w:t xml:space="preserve">.2. </w:t>
      </w:r>
      <w:proofErr w:type="gramStart"/>
      <w:r w:rsidRPr="000533C9">
        <w:rPr>
          <w:sz w:val="28"/>
          <w:szCs w:val="28"/>
        </w:rPr>
        <w:t xml:space="preserve">Предупреждать работников об установлении неполного рабочего времени за 2 месяца, и не менее чем за 3 месяца предоставлять </w:t>
      </w:r>
      <w:r w:rsidRPr="000533C9">
        <w:rPr>
          <w:bCs/>
          <w:sz w:val="28"/>
          <w:szCs w:val="28"/>
        </w:rPr>
        <w:t>Профсоюзному комитету</w:t>
      </w:r>
      <w:r w:rsidRPr="000533C9">
        <w:rPr>
          <w:sz w:val="28"/>
          <w:szCs w:val="28"/>
        </w:rPr>
        <w:t xml:space="preserve"> полную информацию об объективной необходимости изменения режима работы в связи с изменением организационных условий труда (п.2 ст.25 Закона РФ «О занятости населения в Российской Федерации», ст.74 </w:t>
      </w:r>
      <w:r>
        <w:rPr>
          <w:sz w:val="28"/>
          <w:szCs w:val="28"/>
        </w:rPr>
        <w:t>Трудового кодекса</w:t>
      </w:r>
      <w:r w:rsidRPr="000533C9">
        <w:rPr>
          <w:sz w:val="28"/>
          <w:szCs w:val="28"/>
        </w:rPr>
        <w:t xml:space="preserve"> Российской Федерации).</w:t>
      </w:r>
      <w:proofErr w:type="gramEnd"/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>Режим неполного рабочего дня (смены) и (или) неполной рабочей недели на срок до 6 месяцев вводить в случае, когда изменения организационных или технологических условий труда в организации может повлечь массовое сокращение рабочих мест и увольнение работников.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 xml:space="preserve">Отмена данного режима работы также производится с учетом мнения </w:t>
      </w:r>
      <w:r w:rsidRPr="000533C9">
        <w:rPr>
          <w:bCs/>
          <w:sz w:val="28"/>
          <w:szCs w:val="28"/>
        </w:rPr>
        <w:t>Профкома</w:t>
      </w:r>
      <w:r w:rsidRPr="000533C9">
        <w:rPr>
          <w:sz w:val="28"/>
          <w:szCs w:val="28"/>
        </w:rPr>
        <w:t>.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0533C9">
        <w:rPr>
          <w:sz w:val="28"/>
          <w:szCs w:val="28"/>
        </w:rPr>
        <w:t>.3.  Доводить графики сменности до сведения работников не позднее, чем за один месяц до введения их в действие. Работа в течение двух смен подряд по основной должности запрещается.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3.5.4. Применять для </w:t>
      </w:r>
      <w:r w:rsidRPr="000533C9">
        <w:rPr>
          <w:sz w:val="28"/>
          <w:szCs w:val="28"/>
        </w:rPr>
        <w:t xml:space="preserve">работников суммированный учет рабочего времени, учетный период установить - месяц. 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0533C9">
        <w:rPr>
          <w:sz w:val="28"/>
          <w:szCs w:val="28"/>
        </w:rPr>
        <w:t xml:space="preserve">.5. Привлекать работника к работе в установленный для него день отдыха только с его письменного согласия и на основании приказа (распоряжения) по согласованию с </w:t>
      </w:r>
      <w:r w:rsidRPr="000533C9">
        <w:rPr>
          <w:bCs/>
          <w:sz w:val="28"/>
          <w:szCs w:val="28"/>
        </w:rPr>
        <w:t>Профкомом</w:t>
      </w:r>
      <w:r w:rsidRPr="000533C9">
        <w:rPr>
          <w:sz w:val="28"/>
          <w:szCs w:val="28"/>
        </w:rPr>
        <w:t xml:space="preserve">. Работу в выходной день оплачивать в соответствии со ст. 153 </w:t>
      </w:r>
      <w:r>
        <w:rPr>
          <w:sz w:val="28"/>
          <w:szCs w:val="28"/>
        </w:rPr>
        <w:t>Трудового кодекса</w:t>
      </w:r>
      <w:r w:rsidRPr="000533C9">
        <w:rPr>
          <w:sz w:val="28"/>
          <w:szCs w:val="28"/>
        </w:rPr>
        <w:t xml:space="preserve"> Российской Федерации. 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proofErr w:type="gramStart"/>
      <w:r w:rsidRPr="000533C9">
        <w:rPr>
          <w:sz w:val="28"/>
          <w:szCs w:val="28"/>
        </w:rPr>
        <w:t>Привлекать к работе в ночное время женщин, имеющих детей до 3 лет, работников, имеющих детей-инвалидов, а также работников, осуществляющих уход за больными членами их семей в соответствии с медицинским заключением, матерей и отцов, воспитывающих без супруга (супруги) детей в возрасте до 5 лет, а также опекунов детей указанного возраста только с их письменного согласия и при условии, что такая работа</w:t>
      </w:r>
      <w:proofErr w:type="gramEnd"/>
      <w:r w:rsidRPr="000533C9">
        <w:rPr>
          <w:sz w:val="28"/>
          <w:szCs w:val="28"/>
        </w:rPr>
        <w:t xml:space="preserve"> не </w:t>
      </w:r>
      <w:proofErr w:type="gramStart"/>
      <w:r w:rsidRPr="000533C9">
        <w:rPr>
          <w:sz w:val="28"/>
          <w:szCs w:val="28"/>
        </w:rPr>
        <w:t>запрещена</w:t>
      </w:r>
      <w:proofErr w:type="gramEnd"/>
      <w:r w:rsidRPr="000533C9">
        <w:rPr>
          <w:sz w:val="28"/>
          <w:szCs w:val="28"/>
        </w:rPr>
        <w:t xml:space="preserve"> им по состоянию здоровья в соответствии с медицинским заключением. 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>Не допускать к работе в ночное время беременных женщин, инвалидов, работников, не достигших 18 лет.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0533C9">
        <w:rPr>
          <w:sz w:val="28"/>
          <w:szCs w:val="28"/>
        </w:rPr>
        <w:t>.6. Привлекать работника по инициативе работодателя к работе за пределами продолжительности рабочего времени, установленной для данного работника, только в двух случаях:</w:t>
      </w:r>
    </w:p>
    <w:p w:rsidR="003D05F0" w:rsidRPr="000533C9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>- выполнения сверхурочной работы;</w:t>
      </w:r>
    </w:p>
    <w:p w:rsidR="003D05F0" w:rsidRPr="00C37CAC" w:rsidRDefault="003D05F0" w:rsidP="003D05F0">
      <w:pPr>
        <w:spacing w:line="24" w:lineRule="atLeast"/>
        <w:ind w:firstLine="720"/>
        <w:jc w:val="both"/>
        <w:rPr>
          <w:sz w:val="28"/>
          <w:szCs w:val="28"/>
        </w:rPr>
      </w:pPr>
      <w:r w:rsidRPr="000533C9">
        <w:rPr>
          <w:sz w:val="28"/>
          <w:szCs w:val="28"/>
        </w:rPr>
        <w:t xml:space="preserve">- если работник работает на условиях ненормированного рабочего дня (ст.97 </w:t>
      </w:r>
      <w:r>
        <w:rPr>
          <w:sz w:val="28"/>
          <w:szCs w:val="28"/>
        </w:rPr>
        <w:t>Трудового кодекса</w:t>
      </w:r>
      <w:r w:rsidRPr="000533C9">
        <w:rPr>
          <w:sz w:val="28"/>
          <w:szCs w:val="28"/>
        </w:rPr>
        <w:t xml:space="preserve"> Российской Федерации). Перечень </w:t>
      </w:r>
      <w:proofErr w:type="gramStart"/>
      <w:r w:rsidRPr="000533C9">
        <w:rPr>
          <w:sz w:val="28"/>
          <w:szCs w:val="28"/>
        </w:rPr>
        <w:t xml:space="preserve">работников, </w:t>
      </w:r>
      <w:r w:rsidRPr="000533C9">
        <w:rPr>
          <w:sz w:val="28"/>
          <w:szCs w:val="28"/>
        </w:rPr>
        <w:lastRenderedPageBreak/>
        <w:t>работающих в условиях ненормированного рабочего дня отражен</w:t>
      </w:r>
      <w:proofErr w:type="gramEnd"/>
      <w:r w:rsidRPr="000533C9">
        <w:rPr>
          <w:sz w:val="28"/>
          <w:szCs w:val="28"/>
        </w:rPr>
        <w:t xml:space="preserve"> в </w:t>
      </w:r>
      <w:r w:rsidRPr="00C37CAC">
        <w:rPr>
          <w:sz w:val="28"/>
          <w:szCs w:val="28"/>
        </w:rPr>
        <w:t xml:space="preserve">Приложении № </w:t>
      </w:r>
      <w:r>
        <w:rPr>
          <w:sz w:val="28"/>
          <w:szCs w:val="28"/>
        </w:rPr>
        <w:t>5</w:t>
      </w:r>
      <w:r w:rsidRPr="000533C9">
        <w:rPr>
          <w:sz w:val="28"/>
          <w:szCs w:val="28"/>
        </w:rPr>
        <w:t xml:space="preserve"> к Д</w:t>
      </w:r>
      <w:r>
        <w:rPr>
          <w:sz w:val="28"/>
          <w:szCs w:val="28"/>
        </w:rPr>
        <w:t>оговору</w:t>
      </w:r>
      <w:r w:rsidRPr="000533C9">
        <w:rPr>
          <w:sz w:val="28"/>
          <w:szCs w:val="28"/>
        </w:rPr>
        <w:t>.</w:t>
      </w:r>
    </w:p>
    <w:p w:rsidR="003D05F0" w:rsidRPr="00C37CAC" w:rsidRDefault="003D05F0" w:rsidP="003D05F0">
      <w:pPr>
        <w:ind w:firstLine="709"/>
        <w:jc w:val="both"/>
        <w:rPr>
          <w:sz w:val="28"/>
          <w:szCs w:val="28"/>
        </w:rPr>
      </w:pPr>
      <w:r w:rsidRPr="00C37CAC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37CAC">
        <w:rPr>
          <w:sz w:val="28"/>
          <w:szCs w:val="28"/>
        </w:rPr>
        <w:t xml:space="preserve">. </w:t>
      </w:r>
      <w:proofErr w:type="gramStart"/>
      <w:r w:rsidRPr="00C37CAC">
        <w:rPr>
          <w:sz w:val="28"/>
          <w:szCs w:val="28"/>
        </w:rPr>
        <w:t>Накануне нерабочих праздничных дней продолжительность рабочего дня сокращается на 1 час, кроме работающих непрерывными графиками сменности.</w:t>
      </w:r>
      <w:proofErr w:type="gramEnd"/>
    </w:p>
    <w:p w:rsidR="003D05F0" w:rsidRDefault="003D05F0" w:rsidP="003D05F0">
      <w:pPr>
        <w:ind w:firstLine="709"/>
        <w:jc w:val="both"/>
        <w:rPr>
          <w:sz w:val="28"/>
          <w:szCs w:val="28"/>
        </w:rPr>
      </w:pPr>
      <w:r w:rsidRPr="00C37CAC">
        <w:rPr>
          <w:sz w:val="28"/>
          <w:szCs w:val="28"/>
        </w:rPr>
        <w:t>При невозможности уменьшения продолжительности работы (смены) в предпраздничный день переработку компенсировать предоставлением работнику дополнительного времени отдыха или, с согласия работника, оплатой по нормам, установленным для сверхурочной работы.</w:t>
      </w:r>
    </w:p>
    <w:p w:rsidR="003D05F0" w:rsidRPr="005F2EB6" w:rsidRDefault="003D05F0" w:rsidP="003D05F0">
      <w:pPr>
        <w:ind w:firstLine="709"/>
        <w:jc w:val="both"/>
        <w:rPr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567" w:right="-92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sz w:val="36"/>
          <w:szCs w:val="36"/>
        </w:rPr>
        <w:t>4. Время отдыха.</w:t>
      </w:r>
    </w:p>
    <w:p w:rsidR="003D05F0" w:rsidRDefault="003D05F0" w:rsidP="003D05F0">
      <w:pPr>
        <w:widowControl w:val="0"/>
        <w:autoSpaceDE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4.1. В Учреждении устанавливаются следующие виды времени отдыха: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перерыв в течение рабочего дня (смены);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межсменный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отдых;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выходные дни;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нерабочие праздничные дни;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отпуск.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4.2. Перерыв для отдыха и питания предоставляются Работникам в соответствии со ст. 108 </w:t>
      </w:r>
      <w:r>
        <w:rPr>
          <w:sz w:val="28"/>
          <w:szCs w:val="28"/>
        </w:rPr>
        <w:t>Трудового кодекса</w:t>
      </w:r>
      <w:r w:rsidRPr="000533C9">
        <w:rPr>
          <w:sz w:val="28"/>
          <w:szCs w:val="28"/>
        </w:rPr>
        <w:t xml:space="preserve"> Российской Федерации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Время перерыва для отдыха и питания для административно-хозяйственного персонала учреждения - с 12.00 до 12.30 часов.</w:t>
      </w:r>
    </w:p>
    <w:p w:rsidR="003D05F0" w:rsidRDefault="003D05F0" w:rsidP="003D05F0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Время перерыва для отдыха и питания для работников, работающих по сменному графику (медицинский персонал, повара, официантки) - 30 минут каждые 4 часа работы.  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4.3. Выходными днями для работников Учреждения, кроме Работников, работающих по сменному графику,  являются суббота и воскресенье каждой недели.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F4237">
        <w:rPr>
          <w:sz w:val="28"/>
          <w:szCs w:val="28"/>
        </w:rPr>
        <w:t xml:space="preserve">Работодатель обеспечивает работникам еженедельный отдых не менее 42 часов и </w:t>
      </w:r>
      <w:proofErr w:type="spellStart"/>
      <w:r w:rsidRPr="004F4237">
        <w:rPr>
          <w:sz w:val="28"/>
          <w:szCs w:val="28"/>
        </w:rPr>
        <w:t>межсменный</w:t>
      </w:r>
      <w:proofErr w:type="spellEnd"/>
      <w:r w:rsidRPr="004F4237">
        <w:rPr>
          <w:sz w:val="28"/>
          <w:szCs w:val="28"/>
        </w:rPr>
        <w:t xml:space="preserve"> отдых равный  не </w:t>
      </w:r>
      <w:proofErr w:type="gramStart"/>
      <w:r w:rsidRPr="004F4237">
        <w:rPr>
          <w:sz w:val="28"/>
          <w:szCs w:val="28"/>
        </w:rPr>
        <w:t>менее двойной</w:t>
      </w:r>
      <w:proofErr w:type="gramEnd"/>
      <w:r w:rsidRPr="004F4237">
        <w:rPr>
          <w:sz w:val="28"/>
          <w:szCs w:val="28"/>
        </w:rPr>
        <w:t xml:space="preserve"> продолжительности предыдущей смены.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4.4.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со ст. 262 </w:t>
      </w:r>
      <w:r>
        <w:rPr>
          <w:sz w:val="28"/>
          <w:szCs w:val="28"/>
        </w:rPr>
        <w:t>Трудового кодекса</w:t>
      </w:r>
      <w:r w:rsidRPr="000533C9">
        <w:rPr>
          <w:sz w:val="28"/>
          <w:szCs w:val="28"/>
        </w:rPr>
        <w:t xml:space="preserve"> Российской Федерации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предоставляются дополнительные выходные дни одному из работающих родителей (опекуну, попечителю) для ухода за детьми-инвалидами с детства до достижения ими возраста 18 лет — 4 дополнительных оплачиваемых выходных дня в месяц, которые могут быть использованы одним из названных лиц, либо разделены ими между собой по своему усмотрению.</w:t>
      </w:r>
      <w:proofErr w:type="gramEnd"/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4.5. Всем работникам СКГЦ предоставляется ежегодный основной оплачиваемый отпуск продолжительностью не менее 28 календарных дней с сохранением места работы (должности) и среднего заработка (ст. 114, 115 </w:t>
      </w:r>
      <w:r>
        <w:rPr>
          <w:sz w:val="28"/>
          <w:szCs w:val="28"/>
        </w:rPr>
        <w:t>Трудового кодекса</w:t>
      </w:r>
      <w:r w:rsidRPr="000533C9">
        <w:rPr>
          <w:sz w:val="28"/>
          <w:szCs w:val="28"/>
        </w:rPr>
        <w:t xml:space="preserve"> Российской Федерации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4.6. Отпуск за первый год работы предоставляется Работникам по истечении шести месяцев непрерывной работы в данном Учреждении, за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второй и последующие годы - в любое время рабочего года в соответствии с очередностью предоставления отпусков. Отдельным категориям Работников отпуск должен быть предоставлен по их заявлению до истечения шести месяцев.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4.7. По соглашению с Работником ежегодный оплачиваемый отпуск может быть разделен на части, при этом одна из частей этого отпуска должна быть не менее 14 календарных дней.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4.8. Очерёдность предоставления ежегодных оплачиваемых отпусков устанавливается Работодателем по согласованию с Профкомом в графике отпусков на следующий год, утверждаемом не позднее 15 декабря текущего года.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График ежегодных отпусков доводится до сведения всех работников. О времени предоставления отпуска работодатель должен известить работника не позднее, чем за 15 дней до его начала. Оформление очередного отпуска производится за две недели до его начала. Выплата зарплаты и отпускного пособия производится в соответствии со ст. 136 </w:t>
      </w:r>
      <w:r>
        <w:rPr>
          <w:sz w:val="28"/>
          <w:szCs w:val="28"/>
        </w:rPr>
        <w:t>Трудового кодекса</w:t>
      </w:r>
      <w:r w:rsidRPr="000533C9">
        <w:rPr>
          <w:sz w:val="28"/>
          <w:szCs w:val="28"/>
        </w:rPr>
        <w:t xml:space="preserve"> Российской Федерации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4.9. При условии обязательности графика отпусков, как для работодателя, так и для работника, в исключительных случаях отпуск работника может быть перенесен.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4.10. Ежегодные дополнительные оплачиваемые отпуска предоставляются работникам, занятых на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работах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 вредными условиями труда и работникам с ненормированным рабочим днём.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4.10.1.  В соответствии с постановлением Госкомтруда и президиума ВЦСПС от 25.10.1974г. № 298/П-22 «Об утверждении списка производств, цехов, профессий и должностей с вредными условиями труда, работа в которых даёт право на дополнительный отпуск и сокращённый рабочий день», дополнительный оплачиваемый отпуск продолжительностью 12 календарных дней устанавливается для следующих категорий работников: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-врачи;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-главная медсестра;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-средний медицинский персонал;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младший медицинский персонал.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4.10.2.  В соответствии с постановлением Госкомтруда и президиума ВЦСПС от 25.10.1974г. № 298/П-22 «Об утверждении списка производств, цехов, профессий и должностей с вредными условиями труда, работа в которых даёт право на дополнительный отпуск и сокращённый рабочий день», дополнительный оплачиваемый отпуск продолжительностью 7 календарных дней устанавливается для следующих категорий работников: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-повар;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-машинист по стирке и ремонту спец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.о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дежды.  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4.10.2. Дополнительный оплачиваемый отпуск за ненормированный рабочий день предоставляется: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заместителям директора - 9 календарных дней;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 главному бухгалтеру - 9 календарных дней;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водителям - 3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календарных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дня.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4.10.3. При наличии производственных и финансовых возможностей работодатель может самостоятельно устанавливать дополнительные отпуска для работников. Порядок и условия предоставления дополнительных отпусков определяются настоящим Договором, локальными нормативными актами, которые принимаются по согласованию с Профкомом.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3D05F0" w:rsidRPr="00C67823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 w:rsidRPr="00C67823">
        <w:rPr>
          <w:sz w:val="28"/>
          <w:szCs w:val="28"/>
        </w:rPr>
        <w:t xml:space="preserve">Оплата дополнительных отпусков, сверх предусмотренных законами и иными нормативными правовыми актами Российской Федерации, производится за счет </w:t>
      </w:r>
      <w:proofErr w:type="gramStart"/>
      <w:r w:rsidRPr="00C67823">
        <w:rPr>
          <w:sz w:val="28"/>
          <w:szCs w:val="28"/>
        </w:rPr>
        <w:t>экономии средств фонда оплаты труда</w:t>
      </w:r>
      <w:proofErr w:type="gramEnd"/>
      <w:r w:rsidRPr="00C67823">
        <w:rPr>
          <w:sz w:val="28"/>
          <w:szCs w:val="28"/>
        </w:rPr>
        <w:t xml:space="preserve"> и внебюджетных источников.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4.11.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или, по желанию Работника, предоставляются отдельно.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Продолжительность ежегодных основного и дополнительных оплачиваемых отпусков Работников исчисляются в календарных днях и максимальным пределом не ограничиваются.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4.12. Работодатель по согласованию с Профкомом в порядке поощрения может предоставлять отдельным работникам, активно участвующим в общественной жизни учреждения, дополнительные отпуска, продолжительностью до  3 календарных дней.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4.13. Работникам, которым предоставлена путевка на санаторно-курортное лечение, имеют право оформить отпуск помимо графика отпусков.</w:t>
      </w:r>
    </w:p>
    <w:p w:rsidR="003D05F0" w:rsidRDefault="003D05F0" w:rsidP="00A4264E">
      <w:pPr>
        <w:widowControl w:val="0"/>
        <w:shd w:val="clear" w:color="auto" w:fill="FFFFFF"/>
        <w:autoSpaceDE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D05F0" w:rsidRDefault="003D05F0" w:rsidP="00A4264E">
      <w:pPr>
        <w:widowControl w:val="0"/>
        <w:autoSpaceDE w:val="0"/>
        <w:ind w:left="-567" w:right="-92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sz w:val="36"/>
          <w:szCs w:val="36"/>
        </w:rPr>
        <w:t xml:space="preserve">5.  Оплата труда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.1 Оплата труда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аботников производится в порядке и на условиях, определённых Положением об оплате труда работников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СКГЦ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(далее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- Положение об оплате труда), утверждённым приказом по учреждению от 01.11.2008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№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53-пр по согласованию с Профкомом, разработанным с целью реализации постановления Правительства Ставропольского края «О введении новых систем оплаты труда работников государственных учреждений Ставропольского края» от 20 августа 2008 года № 128-п и Приказа</w:t>
      </w:r>
      <w:proofErr w:type="gramEnd"/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министерства труда и социального развития Ставропольского края «Об условиях </w:t>
      </w:r>
      <w:proofErr w:type="gramStart"/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оплаты труда работников государственных учреждений социального обслуживания населения Ставропольского</w:t>
      </w:r>
      <w:proofErr w:type="gramEnd"/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края» от 27 октября 2008 года № 209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3D05F0" w:rsidRPr="005A6FA9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proofErr w:type="gramStart"/>
      <w:r w:rsidRPr="005A6FA9">
        <w:rPr>
          <w:sz w:val="28"/>
          <w:szCs w:val="28"/>
        </w:rPr>
        <w:t xml:space="preserve">Оплата труда работников, включающая размеры окладов (должностных окладов), ставок заработной платы, выплаты компенсационного и стимулирующего характера, устанавливается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Положением об оплате труда работников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СКГЦ (Приложение № 6)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, утверждённым приказом по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СКГЦ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от 01.11.2008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№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53-пр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разработанным в </w:t>
      </w:r>
      <w:r w:rsidRPr="005A6FA9">
        <w:rPr>
          <w:sz w:val="28"/>
          <w:szCs w:val="28"/>
        </w:rPr>
        <w:t xml:space="preserve">соответствии с примерным Положением об оплате труда работников </w:t>
      </w:r>
      <w:r w:rsidRPr="005A6FA9">
        <w:rPr>
          <w:sz w:val="28"/>
          <w:szCs w:val="28"/>
        </w:rPr>
        <w:lastRenderedPageBreak/>
        <w:t>государственных учреждений социального обслуживания населения Ставропольского края, утвержденное приказом министерства труда и социальной защиты населения Ставропольского края</w:t>
      </w:r>
      <w:proofErr w:type="gramEnd"/>
      <w:r w:rsidRPr="005A6FA9">
        <w:rPr>
          <w:sz w:val="28"/>
          <w:szCs w:val="28"/>
        </w:rPr>
        <w:t xml:space="preserve"> от 27 октября 2008 г. № 209 «Об условиях </w:t>
      </w:r>
      <w:proofErr w:type="gramStart"/>
      <w:r w:rsidRPr="005A6FA9">
        <w:rPr>
          <w:sz w:val="28"/>
          <w:szCs w:val="28"/>
        </w:rPr>
        <w:t>оплаты труда работников государственных учреждений социального обслуживания населения Ставропольского края</w:t>
      </w:r>
      <w:proofErr w:type="gramEnd"/>
      <w:r w:rsidRPr="005A6FA9">
        <w:rPr>
          <w:sz w:val="28"/>
          <w:szCs w:val="28"/>
        </w:rPr>
        <w:t>».</w:t>
      </w:r>
    </w:p>
    <w:p w:rsidR="003D05F0" w:rsidRPr="00523392" w:rsidRDefault="003D05F0" w:rsidP="003D05F0">
      <w:pPr>
        <w:pStyle w:val="afa"/>
        <w:ind w:firstLine="709"/>
        <w:jc w:val="both"/>
        <w:rPr>
          <w:rFonts w:ascii="Times New Roman" w:hAnsi="Times New Roman"/>
          <w:sz w:val="28"/>
          <w:lang w:val="ru-RU"/>
        </w:rPr>
      </w:pPr>
      <w:r w:rsidRPr="00523392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523392">
        <w:rPr>
          <w:rFonts w:ascii="Times New Roman" w:hAnsi="Times New Roman"/>
          <w:sz w:val="28"/>
          <w:szCs w:val="28"/>
          <w:lang w:val="ru-RU"/>
        </w:rPr>
        <w:t>Ф</w:t>
      </w:r>
      <w:r w:rsidRPr="00523392">
        <w:rPr>
          <w:rFonts w:ascii="Times New Roman" w:hAnsi="Times New Roman"/>
          <w:sz w:val="28"/>
          <w:lang w:val="ru-RU"/>
        </w:rPr>
        <w:t>ормирование систем</w:t>
      </w:r>
      <w:r>
        <w:rPr>
          <w:rFonts w:ascii="Times New Roman" w:hAnsi="Times New Roman"/>
          <w:sz w:val="28"/>
          <w:lang w:val="ru-RU"/>
        </w:rPr>
        <w:t>ы</w:t>
      </w:r>
      <w:r w:rsidRPr="00523392">
        <w:rPr>
          <w:rFonts w:ascii="Times New Roman" w:hAnsi="Times New Roman"/>
          <w:sz w:val="28"/>
          <w:lang w:val="ru-RU"/>
        </w:rPr>
        <w:t xml:space="preserve"> оплаты труда работников</w:t>
      </w:r>
      <w:r w:rsidRPr="00FC25E3">
        <w:rPr>
          <w:rFonts w:ascii="Times New Roman CYR" w:hAnsi="Times New Roman CYR" w:cs="Times New Roman CYR"/>
          <w:color w:val="000000"/>
          <w:sz w:val="28"/>
          <w:szCs w:val="28"/>
          <w:lang w:val="ru-RU"/>
        </w:rPr>
        <w:t xml:space="preserve"> СКГЦ</w:t>
      </w:r>
      <w:r>
        <w:rPr>
          <w:rFonts w:ascii="Times New Roman" w:hAnsi="Times New Roman"/>
          <w:sz w:val="28"/>
          <w:lang w:val="ru-RU"/>
        </w:rPr>
        <w:t>,</w:t>
      </w:r>
      <w:r w:rsidRPr="00523392">
        <w:rPr>
          <w:rFonts w:ascii="Times New Roman" w:hAnsi="Times New Roman"/>
          <w:sz w:val="28"/>
          <w:lang w:val="ru-RU"/>
        </w:rPr>
        <w:t xml:space="preserve"> включающ</w:t>
      </w:r>
      <w:r>
        <w:rPr>
          <w:rFonts w:ascii="Times New Roman" w:hAnsi="Times New Roman"/>
          <w:sz w:val="28"/>
          <w:lang w:val="ru-RU"/>
        </w:rPr>
        <w:t>ей</w:t>
      </w:r>
      <w:r w:rsidRPr="00523392">
        <w:rPr>
          <w:rFonts w:ascii="Times New Roman" w:hAnsi="Times New Roman"/>
          <w:sz w:val="28"/>
          <w:lang w:val="ru-RU"/>
        </w:rPr>
        <w:t xml:space="preserve"> размеры окладов (должностных окладов), ставок заработной платы, устанавливаемых по квалификационным уровням профессиональных квалификационных групп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работы, а также размеры выплат компенсационного и стимулирующего характера, осуществляется с учетом:</w:t>
      </w:r>
      <w:proofErr w:type="gramEnd"/>
    </w:p>
    <w:p w:rsidR="003D05F0" w:rsidRPr="00523392" w:rsidRDefault="003D05F0" w:rsidP="003D05F0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 w:rsidRPr="00523392">
        <w:rPr>
          <w:rFonts w:ascii="Times New Roman" w:hAnsi="Times New Roman"/>
          <w:sz w:val="28"/>
        </w:rPr>
        <w:t>обеспечения зависимости заработной платы каждого работника от его квалификации, сложности выполняемой работы, количества и качества затраченного труда без ограничения ее максимальным размером;</w:t>
      </w:r>
    </w:p>
    <w:p w:rsidR="003D05F0" w:rsidRPr="00523392" w:rsidRDefault="003D05F0" w:rsidP="003D05F0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 w:rsidRPr="00523392">
        <w:rPr>
          <w:rFonts w:ascii="Times New Roman" w:hAnsi="Times New Roman"/>
          <w:sz w:val="28"/>
        </w:rPr>
        <w:t>обеспечения работодателем равной оплаты за труд равной ценности при установлении размеров окладов (должностных окладов), ставок заработной платы, выплат компенсационного и стимулирующего характера, а также недопущения какой бы то ни было дискриминации – различий, исключений и предпочтений, не связанных с деловыми качествами работников;</w:t>
      </w:r>
    </w:p>
    <w:p w:rsidR="003D05F0" w:rsidRPr="00523392" w:rsidRDefault="003D05F0" w:rsidP="003D05F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3392">
        <w:rPr>
          <w:sz w:val="28"/>
        </w:rPr>
        <w:t>размеров выплат за выполнение сверхурочных работ, работу в выходные и нерабочие праздничные дни, выполнение работ в других условиях, отклоняющихся от нормальных, но не ниже размеров, установленных трудовым законодательством и иными нормативными правовыми актами, содержащими нормы трудового права;</w:t>
      </w:r>
    </w:p>
    <w:p w:rsidR="003D05F0" w:rsidRPr="00523392" w:rsidRDefault="003D05F0" w:rsidP="003D05F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3392">
        <w:rPr>
          <w:sz w:val="28"/>
        </w:rPr>
        <w:t>порядка аттестации работников, устанавливаемого в соответствии с законодательством Российской Федерации;</w:t>
      </w:r>
    </w:p>
    <w:p w:rsidR="003D05F0" w:rsidRPr="00523392" w:rsidRDefault="003D05F0" w:rsidP="003D05F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3392">
        <w:rPr>
          <w:sz w:val="28"/>
        </w:rPr>
        <w:t xml:space="preserve">мнения </w:t>
      </w:r>
      <w:r>
        <w:rPr>
          <w:sz w:val="28"/>
        </w:rPr>
        <w:t>Профкома</w:t>
      </w:r>
      <w:r w:rsidRPr="00523392">
        <w:rPr>
          <w:sz w:val="28"/>
        </w:rPr>
        <w:t>;</w:t>
      </w:r>
    </w:p>
    <w:p w:rsidR="003D05F0" w:rsidRPr="00523392" w:rsidRDefault="003D05F0" w:rsidP="003D05F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3392">
        <w:rPr>
          <w:sz w:val="28"/>
          <w:szCs w:val="28"/>
        </w:rPr>
        <w:t>создания условий для оплаты труда работников в зависимости от их личного участия в эффективном функционировании учреждения;</w:t>
      </w:r>
    </w:p>
    <w:p w:rsidR="003D05F0" w:rsidRDefault="003D05F0" w:rsidP="003D05F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3392">
        <w:rPr>
          <w:sz w:val="28"/>
        </w:rPr>
        <w:t>типовых норм труда для однородных работ (межотраслевые, отраслевые и иные нормы труда, нормы времени, утверждаемые в порядке, установленном Правительством Российской Федерации).</w:t>
      </w:r>
    </w:p>
    <w:p w:rsidR="003D05F0" w:rsidRPr="00523392" w:rsidRDefault="003D05F0" w:rsidP="003D05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392">
        <w:rPr>
          <w:sz w:val="28"/>
          <w:szCs w:val="28"/>
        </w:rPr>
        <w:t xml:space="preserve">5.3. Порядок и условия осуществления выплат стимулирующего характера определяются </w:t>
      </w:r>
      <w:r>
        <w:rPr>
          <w:sz w:val="28"/>
          <w:szCs w:val="28"/>
        </w:rPr>
        <w:t>работодателем</w:t>
      </w:r>
      <w:r w:rsidRPr="00523392">
        <w:rPr>
          <w:sz w:val="28"/>
          <w:szCs w:val="28"/>
        </w:rPr>
        <w:t xml:space="preserve"> в пределах выделенных бюджетных ассигнований и устанавливаются </w:t>
      </w:r>
      <w:r w:rsidRPr="00753C5E">
        <w:rPr>
          <w:sz w:val="28"/>
          <w:szCs w:val="28"/>
        </w:rPr>
        <w:t>Положением о выплатах стимулирующего характера работникам</w:t>
      </w:r>
      <w:r w:rsidRPr="00753C5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СКГЦ (Приложение № 9 к Положению об оплате труда работников СКГЦ)</w:t>
      </w:r>
      <w:r w:rsidRPr="00523392">
        <w:rPr>
          <w:sz w:val="28"/>
          <w:szCs w:val="28"/>
        </w:rPr>
        <w:t xml:space="preserve">. </w:t>
      </w:r>
    </w:p>
    <w:p w:rsidR="003D05F0" w:rsidRPr="00523392" w:rsidRDefault="003D05F0" w:rsidP="003D05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5.3.1. </w:t>
      </w:r>
      <w:r w:rsidRPr="00523392">
        <w:rPr>
          <w:sz w:val="28"/>
          <w:szCs w:val="28"/>
        </w:rPr>
        <w:t>В целях поощрения работников устанавлива</w:t>
      </w:r>
      <w:r>
        <w:rPr>
          <w:sz w:val="28"/>
          <w:szCs w:val="28"/>
        </w:rPr>
        <w:t>ются</w:t>
      </w:r>
      <w:r w:rsidRPr="00523392">
        <w:rPr>
          <w:sz w:val="28"/>
          <w:szCs w:val="28"/>
        </w:rPr>
        <w:t xml:space="preserve"> следующие стимулирующие выплаты:</w:t>
      </w:r>
    </w:p>
    <w:p w:rsidR="003D05F0" w:rsidRDefault="003D05F0" w:rsidP="003D05F0">
      <w:pPr>
        <w:pStyle w:val="Standard"/>
        <w:numPr>
          <w:ilvl w:val="0"/>
          <w:numId w:val="1"/>
        </w:numPr>
        <w:autoSpaceDE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надбавка за интенсивность и высокие результаты работы;</w:t>
      </w:r>
    </w:p>
    <w:p w:rsidR="003D05F0" w:rsidRDefault="003D05F0" w:rsidP="003D05F0">
      <w:pPr>
        <w:numPr>
          <w:ilvl w:val="0"/>
          <w:numId w:val="1"/>
        </w:numPr>
        <w:ind w:left="0" w:firstLine="709"/>
        <w:jc w:val="both"/>
      </w:pPr>
      <w:r>
        <w:rPr>
          <w:color w:val="000000"/>
          <w:sz w:val="28"/>
          <w:szCs w:val="28"/>
        </w:rPr>
        <w:t>премия по итогам работы за месяц;</w:t>
      </w:r>
    </w:p>
    <w:p w:rsidR="003D05F0" w:rsidRDefault="003D05F0" w:rsidP="003D05F0">
      <w:pPr>
        <w:numPr>
          <w:ilvl w:val="0"/>
          <w:numId w:val="1"/>
        </w:numPr>
        <w:ind w:left="0" w:firstLine="709"/>
        <w:jc w:val="both"/>
      </w:pPr>
      <w:r>
        <w:rPr>
          <w:color w:val="000000"/>
          <w:sz w:val="28"/>
          <w:szCs w:val="28"/>
        </w:rPr>
        <w:lastRenderedPageBreak/>
        <w:t>премия по итогам работы за квартал;</w:t>
      </w:r>
    </w:p>
    <w:p w:rsidR="003D05F0" w:rsidRDefault="003D05F0" w:rsidP="003D05F0">
      <w:pPr>
        <w:numPr>
          <w:ilvl w:val="0"/>
          <w:numId w:val="1"/>
        </w:numPr>
        <w:ind w:left="0" w:firstLine="709"/>
        <w:jc w:val="both"/>
      </w:pPr>
      <w:r>
        <w:rPr>
          <w:color w:val="000000"/>
          <w:sz w:val="28"/>
          <w:szCs w:val="28"/>
        </w:rPr>
        <w:t>премия по итогам работы за полугодие;</w:t>
      </w:r>
    </w:p>
    <w:p w:rsidR="003D05F0" w:rsidRDefault="003D05F0" w:rsidP="003D05F0">
      <w:pPr>
        <w:numPr>
          <w:ilvl w:val="0"/>
          <w:numId w:val="1"/>
        </w:numPr>
        <w:ind w:left="0" w:firstLine="709"/>
        <w:jc w:val="both"/>
      </w:pPr>
      <w:r>
        <w:rPr>
          <w:color w:val="000000"/>
          <w:sz w:val="28"/>
          <w:szCs w:val="28"/>
        </w:rPr>
        <w:t>премия по итогам работы за 9 месяцев;</w:t>
      </w:r>
    </w:p>
    <w:p w:rsidR="003D05F0" w:rsidRDefault="003D05F0" w:rsidP="003D05F0">
      <w:pPr>
        <w:numPr>
          <w:ilvl w:val="0"/>
          <w:numId w:val="1"/>
        </w:numPr>
        <w:ind w:left="0" w:firstLine="709"/>
        <w:jc w:val="both"/>
      </w:pPr>
      <w:r>
        <w:rPr>
          <w:color w:val="000000"/>
          <w:sz w:val="28"/>
          <w:szCs w:val="28"/>
        </w:rPr>
        <w:t>премия по итогам работы за год;</w:t>
      </w:r>
    </w:p>
    <w:p w:rsidR="003D05F0" w:rsidRDefault="003D05F0" w:rsidP="003D05F0">
      <w:pPr>
        <w:pStyle w:val="Standard"/>
        <w:numPr>
          <w:ilvl w:val="0"/>
          <w:numId w:val="1"/>
        </w:numPr>
        <w:autoSpaceDE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премия за образцовое качество выполняемых работ;</w:t>
      </w:r>
    </w:p>
    <w:p w:rsidR="003D05F0" w:rsidRDefault="003D05F0" w:rsidP="003D05F0">
      <w:pPr>
        <w:pStyle w:val="Standard"/>
        <w:numPr>
          <w:ilvl w:val="0"/>
          <w:numId w:val="1"/>
        </w:numPr>
        <w:autoSpaceDE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премия за выполнение особо важных и срочных работ;</w:t>
      </w:r>
    </w:p>
    <w:p w:rsidR="003D05F0" w:rsidRDefault="003D05F0" w:rsidP="003D05F0">
      <w:pPr>
        <w:pStyle w:val="Standard"/>
        <w:numPr>
          <w:ilvl w:val="0"/>
          <w:numId w:val="1"/>
        </w:numPr>
        <w:autoSpaceDE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единовременные премии.</w:t>
      </w:r>
    </w:p>
    <w:p w:rsidR="003D05F0" w:rsidRDefault="003D05F0" w:rsidP="003D05F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Pr="0052339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523392">
        <w:rPr>
          <w:sz w:val="28"/>
          <w:szCs w:val="28"/>
        </w:rPr>
        <w:t xml:space="preserve">аботникам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СКГЦ</w:t>
      </w:r>
      <w:r>
        <w:rPr>
          <w:sz w:val="28"/>
          <w:szCs w:val="28"/>
        </w:rPr>
        <w:t xml:space="preserve"> </w:t>
      </w:r>
      <w:r w:rsidRPr="00523392">
        <w:rPr>
          <w:sz w:val="28"/>
          <w:szCs w:val="28"/>
        </w:rPr>
        <w:t>устанавливаются следующие выплаты компенсационного характера:</w:t>
      </w:r>
    </w:p>
    <w:p w:rsidR="003D05F0" w:rsidRPr="00081660" w:rsidRDefault="003D05F0" w:rsidP="003D05F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81660">
        <w:rPr>
          <w:sz w:val="28"/>
          <w:szCs w:val="28"/>
        </w:rPr>
        <w:t>выплаты работникам, занятым на работах с вредными и (или) опасными условиями труда;</w:t>
      </w:r>
    </w:p>
    <w:p w:rsidR="003D05F0" w:rsidRPr="00081660" w:rsidRDefault="003D05F0" w:rsidP="003D05F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081660">
        <w:rPr>
          <w:sz w:val="28"/>
          <w:szCs w:val="28"/>
        </w:rPr>
        <w:t>выплаты за работу в условиях, отклоняющихся от нормальных (при совмещении профессий (должностей), сверхурочной работе, работе в ночное время, выплаты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при расширении зон обслуживания, за работу в выходные и нерабочие праздничные дни и при выполнении работ в других условиях, отклоняющихся от нормальных);</w:t>
      </w:r>
      <w:proofErr w:type="gramEnd"/>
    </w:p>
    <w:p w:rsidR="003D05F0" w:rsidRPr="00857B11" w:rsidRDefault="003D05F0" w:rsidP="003D05F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57B11">
        <w:rPr>
          <w:sz w:val="28"/>
          <w:szCs w:val="28"/>
        </w:rPr>
        <w:t>выплаты специалистам, имеющим сред</w:t>
      </w:r>
      <w:r>
        <w:rPr>
          <w:sz w:val="28"/>
          <w:szCs w:val="28"/>
        </w:rPr>
        <w:t xml:space="preserve">нее профессиональное или высшее </w:t>
      </w:r>
      <w:r w:rsidRPr="00857B11">
        <w:rPr>
          <w:sz w:val="28"/>
          <w:szCs w:val="28"/>
        </w:rPr>
        <w:t>профессиональное образование, работающим в сельской местности.</w:t>
      </w:r>
    </w:p>
    <w:p w:rsidR="003D05F0" w:rsidRPr="00523392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 w:rsidRPr="00523392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523392">
        <w:rPr>
          <w:sz w:val="28"/>
          <w:szCs w:val="28"/>
        </w:rPr>
        <w:t xml:space="preserve">. Порядок использования в </w:t>
      </w:r>
      <w:r>
        <w:rPr>
          <w:sz w:val="28"/>
          <w:szCs w:val="28"/>
        </w:rPr>
        <w:t xml:space="preserve">СКГЦ внебюджетных средств </w:t>
      </w:r>
      <w:r w:rsidRPr="00523392">
        <w:rPr>
          <w:sz w:val="28"/>
          <w:szCs w:val="28"/>
        </w:rPr>
        <w:t>и иной приносящей доход деятельности</w:t>
      </w:r>
      <w:r>
        <w:rPr>
          <w:sz w:val="28"/>
          <w:szCs w:val="28"/>
        </w:rPr>
        <w:t>,</w:t>
      </w:r>
      <w:r w:rsidRPr="00523392">
        <w:rPr>
          <w:sz w:val="28"/>
          <w:szCs w:val="28"/>
        </w:rPr>
        <w:t xml:space="preserve"> устанавливается </w:t>
      </w:r>
      <w:r>
        <w:rPr>
          <w:sz w:val="28"/>
          <w:szCs w:val="28"/>
        </w:rPr>
        <w:t>настоящим Д</w:t>
      </w:r>
      <w:r w:rsidRPr="00523392">
        <w:rPr>
          <w:sz w:val="28"/>
          <w:szCs w:val="28"/>
        </w:rPr>
        <w:t>оговор</w:t>
      </w:r>
      <w:r>
        <w:rPr>
          <w:sz w:val="28"/>
          <w:szCs w:val="28"/>
        </w:rPr>
        <w:t>ом</w:t>
      </w:r>
      <w:r w:rsidRPr="00523392">
        <w:rPr>
          <w:sz w:val="28"/>
          <w:szCs w:val="28"/>
        </w:rPr>
        <w:t>. При этом на оплату труда работников, включая стимулирующие выплаты, должно направл</w:t>
      </w:r>
      <w:r>
        <w:rPr>
          <w:sz w:val="28"/>
          <w:szCs w:val="28"/>
        </w:rPr>
        <w:t>яться</w:t>
      </w:r>
      <w:r w:rsidRPr="00523392">
        <w:rPr>
          <w:sz w:val="28"/>
          <w:szCs w:val="28"/>
        </w:rPr>
        <w:t xml:space="preserve"> не менее 55 %</w:t>
      </w:r>
      <w:r>
        <w:rPr>
          <w:sz w:val="28"/>
          <w:szCs w:val="28"/>
        </w:rPr>
        <w:t>. О</w:t>
      </w:r>
      <w:r w:rsidRPr="00523392">
        <w:rPr>
          <w:sz w:val="28"/>
          <w:szCs w:val="28"/>
        </w:rPr>
        <w:t xml:space="preserve">стальные средства направляются на развитие материальной базы учреждений. </w:t>
      </w:r>
    </w:p>
    <w:p w:rsidR="003D05F0" w:rsidRPr="00F37F64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 В сфере оплаты труда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аботодатель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беспечивает: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.1. Установление компенсационных выплат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аботникам при совмещении профессий (должностей), расширении зон обслуживания, увеличении объема работы или исполнении обязанностей временно отсутствующих работников без освобождения от работы, определенной трудовым договором (далее совмещение), в соответствии со статьёй 151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Трудового кодекса Российской Федерации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, по соглашению сторон. Размер оплаты за совмещение устанавливаются по соглашению сторон трудового договора.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Оплату времени простоя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аботников  по вине Работодателя, в размере не менее двух третей средней заработной платы работника. Время простоя по причинам, не зависящим от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аботодателя 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аботника,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аботодатель оплачивает в размере не менее двух третей тарифной ставки (должностного оклада), рассчитанных пропорционально времени простоя.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3.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Оплату труда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аботников, отработавших полностью месячную норму рабочего времени и выполнивших нормы труда (трудовые обязанности), не ниже установленного федеральным законом минимального </w:t>
      </w:r>
      <w:proofErr w:type="gramStart"/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размера оплаты труда</w:t>
      </w:r>
      <w:proofErr w:type="gramEnd"/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4.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Оплату сверхурочной работы за первые два часы работы не менее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чем в полуторном размере, за последующие часы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- не менее чем в двойном размере. По желанию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аботника сверхурочная работа вместо повышенной оплаты может компенсироваться предоставлением дополнительного времени отдыха, но не менее вре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мени, отработанного сверхурочно.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5.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 желанию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аботника, работающего в выходной или нерабочий праздничный день, ему может быть предоставлен другой день отдыха. В этом случае работу в выходной или нерабочий праздничный день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аботодатель оплачивает в одинарном размере, а день отдыха оплате не подлежит.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5.6.6.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Использование высвобождаемых бюджетных сре</w:t>
      </w:r>
      <w:proofErr w:type="gramStart"/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дств в пр</w:t>
      </w:r>
      <w:proofErr w:type="gramEnd"/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еделах доведенных лимитов бюджетных обязательств, полученных в результате оптимизации и сокращения численности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аботников, на дополнительное материальное стимулирование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аботников по результатам их работы и деятельности в порядке, устанавливаемом коллективным договором.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7.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Использование в установленном порядке средств, поступивших от предпринимательской и иной приносящей доход деятельности, на выплаты стимулирующего характера в соответствии с утвержденной сметой.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Выплату заработной платы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аботникам не реже, чем каждые полмесяца в сроки, установленные правилами внутреннего трудового распорядка центра. Выплату заработной платы за время отпуска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аботодатель производит не позднее, чем за три дня до его начала.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Ежемесячное извещение каждого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аботника в письменной форме о составленных частях заработной платы, размерах и основаниях произведенных удержаний, а также об общей сумме, подлежащей выплате. Форма расчетного листа утверждается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аботодателем с учетом мнения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Профкома (Приложение № 7)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 расторжении трудового договора в связи сокращением численности или штата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аботников увольняемому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аботнику выплачивается выходное пособие в размере среднего месячного заработка, а также за ним сохраняется средний месячный заработок на период трудоустройства, но не выше двух месяцев со дня увольнения (с зачетом выходного пособия). Средний месячный заработок сохраняется за увольнением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аботника в течени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третьего месяца со дня увольнения по решению органа службы занятости населения, при условии, если в двухнедельный срок увольнения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 обратился в этот орган и не был им трудоустроен.</w:t>
      </w:r>
    </w:p>
    <w:p w:rsidR="003D05F0" w:rsidRPr="00F37F64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Работодатель обязан возместить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аботнику не полученный им заработок в результате:</w:t>
      </w:r>
    </w:p>
    <w:p w:rsidR="003D05F0" w:rsidRPr="00F37F64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- незаконного отстранения от работы, его увольнения или перевода на другую работу;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- задержки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аботодателем выдачи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аботнику трудовой книжки, внесения в трудовую книжку неправильной или не соответствующей законодательству формулировки причины увольнения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аботника.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5.9.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Общий размер всех удержаний при каждой выплате заработной платы не может превышать 20%, а в случаях предусмотренных федеральными законами — 50% заработной платы, причитающейся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аботнику.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5.10. 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Моральный вред, причиненный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аботнику неправомерными действиями или бездействием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аботодателя, возмещается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аботнику на договорной основе с Работодателем или по решению судебных органов.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5.11.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Работодатель на совместных совещаниях с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представителями Профкома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проводит обсуждение вопросов по использованию фонда оплаты труда, в том числе фондов компенсационных и стимулирующих выплат и экономии фонда оплаты труда.</w:t>
      </w:r>
    </w:p>
    <w:p w:rsidR="003D05F0" w:rsidRDefault="003D05F0" w:rsidP="00A4264E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5.12.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Работодатель обязан представлять по запросу Проф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кома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 xml:space="preserve"> информацию о состоянии финансирования и обеспеченности денежными средствами на выплату заработной платы, социальной защищенности и занятости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F37F64">
        <w:rPr>
          <w:rFonts w:ascii="Times New Roman CYR" w:hAnsi="Times New Roman CYR" w:cs="Times New Roman CYR"/>
          <w:color w:val="000000"/>
          <w:sz w:val="28"/>
          <w:szCs w:val="28"/>
        </w:rPr>
        <w:t>аботников.</w:t>
      </w:r>
    </w:p>
    <w:p w:rsidR="00A4264E" w:rsidRPr="00A4264E" w:rsidRDefault="00A4264E" w:rsidP="00A4264E">
      <w:pPr>
        <w:widowControl w:val="0"/>
        <w:autoSpaceDE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D05F0" w:rsidRDefault="003D05F0" w:rsidP="00A4264E">
      <w:pPr>
        <w:pStyle w:val="af9"/>
        <w:widowControl/>
        <w:jc w:val="center"/>
        <w:rPr>
          <w:b/>
          <w:bCs/>
          <w:sz w:val="28"/>
          <w:szCs w:val="28"/>
        </w:rPr>
      </w:pPr>
      <w:r w:rsidRPr="00511A7F">
        <w:rPr>
          <w:b/>
          <w:bCs/>
          <w:sz w:val="28"/>
          <w:szCs w:val="28"/>
        </w:rPr>
        <w:t xml:space="preserve">6. ОБЕСПЕЧЕНИЕ ЗАНЯТОСТИ, ГАРАНТИИ </w:t>
      </w:r>
    </w:p>
    <w:p w:rsidR="003D05F0" w:rsidRPr="00511A7F" w:rsidRDefault="003D05F0" w:rsidP="00A4264E">
      <w:pPr>
        <w:pStyle w:val="af9"/>
        <w:widowControl/>
        <w:jc w:val="center"/>
        <w:rPr>
          <w:b/>
          <w:bCs/>
          <w:sz w:val="28"/>
          <w:szCs w:val="28"/>
        </w:rPr>
      </w:pPr>
      <w:r w:rsidRPr="00511A7F">
        <w:rPr>
          <w:b/>
          <w:bCs/>
          <w:sz w:val="28"/>
          <w:szCs w:val="28"/>
        </w:rPr>
        <w:t>ПРИ ВОЗМОЖНОМ ВЫСВОБОЖДЕНИИ.</w:t>
      </w:r>
    </w:p>
    <w:p w:rsidR="003D05F0" w:rsidRPr="00511A7F" w:rsidRDefault="003D05F0" w:rsidP="00A4264E">
      <w:pPr>
        <w:pStyle w:val="af9"/>
        <w:widowControl/>
        <w:jc w:val="center"/>
        <w:rPr>
          <w:b/>
          <w:bCs/>
          <w:sz w:val="28"/>
          <w:szCs w:val="28"/>
        </w:rPr>
      </w:pPr>
      <w:r w:rsidRPr="00511A7F">
        <w:rPr>
          <w:b/>
          <w:bCs/>
          <w:sz w:val="28"/>
          <w:szCs w:val="28"/>
        </w:rPr>
        <w:t>РАЗВИТИЕ КАДРОВОГО ПОТЕНЦИАЛА</w:t>
      </w:r>
      <w:r>
        <w:rPr>
          <w:b/>
          <w:bCs/>
          <w:sz w:val="28"/>
          <w:szCs w:val="28"/>
        </w:rPr>
        <w:t>.</w:t>
      </w:r>
    </w:p>
    <w:p w:rsidR="003D05F0" w:rsidRDefault="003D05F0" w:rsidP="003D05F0">
      <w:pPr>
        <w:ind w:firstLine="709"/>
        <w:jc w:val="both"/>
        <w:rPr>
          <w:sz w:val="28"/>
        </w:rPr>
      </w:pPr>
    </w:p>
    <w:p w:rsidR="003D05F0" w:rsidRDefault="003D05F0" w:rsidP="003D05F0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6.1. </w:t>
      </w:r>
      <w:r>
        <w:rPr>
          <w:sz w:val="28"/>
          <w:szCs w:val="28"/>
        </w:rPr>
        <w:t xml:space="preserve">Занятость работников СКГЦ, условия их приема, перевода, перемещения, увольнения регулируются законодательством Российской Федерации и законодательством Ставропольского края, настоящим Договором и заключенным с каждым </w:t>
      </w:r>
      <w:r w:rsidRPr="0056363A">
        <w:rPr>
          <w:sz w:val="28"/>
          <w:szCs w:val="28"/>
        </w:rPr>
        <w:t>работником</w:t>
      </w:r>
      <w:r>
        <w:rPr>
          <w:sz w:val="28"/>
          <w:szCs w:val="28"/>
        </w:rPr>
        <w:t xml:space="preserve"> </w:t>
      </w:r>
      <w:r w:rsidRPr="0056363A">
        <w:rPr>
          <w:sz w:val="28"/>
          <w:szCs w:val="28"/>
        </w:rPr>
        <w:t>трудовым</w:t>
      </w:r>
      <w:r>
        <w:rPr>
          <w:sz w:val="28"/>
          <w:szCs w:val="28"/>
        </w:rPr>
        <w:t xml:space="preserve"> договором.</w:t>
      </w:r>
    </w:p>
    <w:p w:rsidR="003D05F0" w:rsidRDefault="003D05F0" w:rsidP="003D05F0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6.2. </w:t>
      </w:r>
      <w:r>
        <w:rPr>
          <w:sz w:val="28"/>
          <w:szCs w:val="28"/>
        </w:rPr>
        <w:t>Т</w:t>
      </w:r>
      <w:r w:rsidRPr="0056363A">
        <w:rPr>
          <w:sz w:val="28"/>
          <w:szCs w:val="28"/>
        </w:rPr>
        <w:t>рудовой договор не мо</w:t>
      </w:r>
      <w:r>
        <w:rPr>
          <w:sz w:val="28"/>
          <w:szCs w:val="28"/>
        </w:rPr>
        <w:t>жет</w:t>
      </w:r>
      <w:r w:rsidRPr="0056363A">
        <w:rPr>
          <w:sz w:val="28"/>
          <w:szCs w:val="28"/>
        </w:rPr>
        <w:t xml:space="preserve"> содержать</w:t>
      </w:r>
      <w:r>
        <w:rPr>
          <w:sz w:val="28"/>
          <w:szCs w:val="28"/>
        </w:rPr>
        <w:t xml:space="preserve"> дополнительные основания для его прекращения</w:t>
      </w:r>
      <w:r w:rsidRPr="0056363A">
        <w:rPr>
          <w:sz w:val="28"/>
          <w:szCs w:val="28"/>
        </w:rPr>
        <w:t xml:space="preserve"> по сравнению с действующим законодательством Российской Федерации и </w:t>
      </w:r>
      <w:r>
        <w:rPr>
          <w:sz w:val="28"/>
          <w:szCs w:val="28"/>
        </w:rPr>
        <w:t xml:space="preserve">законодательством </w:t>
      </w:r>
      <w:r w:rsidRPr="0056363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. </w:t>
      </w:r>
    </w:p>
    <w:p w:rsidR="003D05F0" w:rsidRPr="00C23608" w:rsidRDefault="003D05F0" w:rsidP="003D05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3608">
        <w:rPr>
          <w:sz w:val="28"/>
          <w:szCs w:val="28"/>
        </w:rPr>
        <w:t xml:space="preserve">6.3. </w:t>
      </w:r>
      <w:r>
        <w:rPr>
          <w:sz w:val="28"/>
          <w:szCs w:val="28"/>
        </w:rPr>
        <w:t>Работодатель</w:t>
      </w:r>
      <w:r w:rsidRPr="00C23608">
        <w:rPr>
          <w:sz w:val="28"/>
          <w:szCs w:val="28"/>
        </w:rPr>
        <w:t xml:space="preserve"> информирует крайком Проф</w:t>
      </w:r>
      <w:r>
        <w:rPr>
          <w:sz w:val="28"/>
          <w:szCs w:val="28"/>
        </w:rPr>
        <w:t>ком</w:t>
      </w:r>
      <w:r w:rsidRPr="00C23608">
        <w:rPr>
          <w:sz w:val="28"/>
          <w:szCs w:val="28"/>
        </w:rPr>
        <w:t xml:space="preserve"> не менее чем за два месяца до начала проведения соответствующих мероприятий, а в случае, если решение о сокращении численности или штата работников может привести к массовому увольнению работников</w:t>
      </w:r>
      <w:r>
        <w:rPr>
          <w:sz w:val="28"/>
          <w:szCs w:val="28"/>
        </w:rPr>
        <w:t>,</w:t>
      </w:r>
      <w:r w:rsidRPr="00C23608">
        <w:rPr>
          <w:sz w:val="28"/>
          <w:szCs w:val="28"/>
        </w:rPr>
        <w:t xml:space="preserve"> - не </w:t>
      </w:r>
      <w:proofErr w:type="gramStart"/>
      <w:r w:rsidRPr="00C23608">
        <w:rPr>
          <w:sz w:val="28"/>
          <w:szCs w:val="28"/>
        </w:rPr>
        <w:t>позднее</w:t>
      </w:r>
      <w:proofErr w:type="gramEnd"/>
      <w:r w:rsidRPr="00C23608">
        <w:rPr>
          <w:sz w:val="28"/>
          <w:szCs w:val="28"/>
        </w:rPr>
        <w:t xml:space="preserve"> чем за три месяца до начала проведения соответствующих мероприятий, о </w:t>
      </w:r>
      <w:r>
        <w:rPr>
          <w:sz w:val="28"/>
          <w:szCs w:val="28"/>
        </w:rPr>
        <w:t>предстоящей</w:t>
      </w:r>
      <w:r w:rsidRPr="00C23608">
        <w:rPr>
          <w:sz w:val="28"/>
          <w:szCs w:val="28"/>
        </w:rPr>
        <w:t xml:space="preserve"> реорганизации учреждени</w:t>
      </w:r>
      <w:r>
        <w:rPr>
          <w:sz w:val="28"/>
          <w:szCs w:val="28"/>
        </w:rPr>
        <w:t>я</w:t>
      </w:r>
      <w:r w:rsidRPr="00C23608">
        <w:rPr>
          <w:sz w:val="28"/>
          <w:szCs w:val="28"/>
        </w:rPr>
        <w:t xml:space="preserve">, </w:t>
      </w:r>
      <w:r>
        <w:rPr>
          <w:sz w:val="28"/>
          <w:szCs w:val="28"/>
        </w:rPr>
        <w:t>его</w:t>
      </w:r>
      <w:r w:rsidRPr="00C23608">
        <w:rPr>
          <w:sz w:val="28"/>
          <w:szCs w:val="28"/>
        </w:rPr>
        <w:t xml:space="preserve"> ликвидации с обоснованиями необходимости проведения этих мер и изменения в связи с этим численности работников. </w:t>
      </w:r>
    </w:p>
    <w:p w:rsidR="003D05F0" w:rsidRDefault="003D05F0" w:rsidP="003D05F0">
      <w:pPr>
        <w:ind w:firstLine="709"/>
        <w:jc w:val="both"/>
        <w:rPr>
          <w:sz w:val="28"/>
        </w:rPr>
      </w:pPr>
      <w:r>
        <w:rPr>
          <w:color w:val="000000"/>
          <w:spacing w:val="-3"/>
          <w:sz w:val="28"/>
          <w:szCs w:val="28"/>
          <w:highlight w:val="white"/>
        </w:rPr>
        <w:t>6</w:t>
      </w:r>
      <w:r w:rsidRPr="00655B21">
        <w:rPr>
          <w:color w:val="000000"/>
          <w:spacing w:val="-3"/>
          <w:sz w:val="28"/>
          <w:szCs w:val="28"/>
          <w:highlight w:val="white"/>
        </w:rPr>
        <w:t>.</w:t>
      </w:r>
      <w:r>
        <w:rPr>
          <w:color w:val="000000"/>
          <w:spacing w:val="-3"/>
          <w:sz w:val="28"/>
          <w:szCs w:val="28"/>
          <w:highlight w:val="white"/>
        </w:rPr>
        <w:t>4</w:t>
      </w:r>
      <w:r w:rsidRPr="00655B21">
        <w:rPr>
          <w:color w:val="000000"/>
          <w:spacing w:val="-3"/>
          <w:sz w:val="28"/>
          <w:szCs w:val="28"/>
          <w:highlight w:val="white"/>
        </w:rPr>
        <w:t>.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sz w:val="28"/>
        </w:rPr>
        <w:t>Работодатель:</w:t>
      </w:r>
    </w:p>
    <w:p w:rsidR="003D05F0" w:rsidRPr="005B6B2A" w:rsidRDefault="003D05F0" w:rsidP="003D05F0">
      <w:pPr>
        <w:ind w:right="-22" w:firstLine="720"/>
        <w:jc w:val="both"/>
        <w:rPr>
          <w:rFonts w:ascii="Times New Roman CYR" w:hAnsi="Times New Roman CYR" w:cs="Times New Roman CYR"/>
          <w:color w:val="000000"/>
          <w:spacing w:val="-3"/>
          <w:sz w:val="28"/>
          <w:szCs w:val="28"/>
          <w:highlight w:val="white"/>
        </w:rPr>
      </w:pPr>
      <w:r>
        <w:rPr>
          <w:color w:val="000000"/>
          <w:spacing w:val="-3"/>
          <w:sz w:val="28"/>
          <w:szCs w:val="28"/>
          <w:highlight w:val="white"/>
        </w:rPr>
        <w:t>6</w:t>
      </w:r>
      <w:r w:rsidRPr="00655B21">
        <w:rPr>
          <w:color w:val="000000"/>
          <w:spacing w:val="-3"/>
          <w:sz w:val="28"/>
          <w:szCs w:val="28"/>
          <w:highlight w:val="white"/>
        </w:rPr>
        <w:t>.</w:t>
      </w:r>
      <w:r>
        <w:rPr>
          <w:color w:val="000000"/>
          <w:spacing w:val="-3"/>
          <w:sz w:val="28"/>
          <w:szCs w:val="28"/>
          <w:highlight w:val="white"/>
        </w:rPr>
        <w:t>4</w:t>
      </w:r>
      <w:r w:rsidRPr="00655B21">
        <w:rPr>
          <w:color w:val="000000"/>
          <w:spacing w:val="-3"/>
          <w:sz w:val="28"/>
          <w:szCs w:val="28"/>
          <w:highlight w:val="white"/>
        </w:rPr>
        <w:t>.</w:t>
      </w:r>
      <w:r>
        <w:rPr>
          <w:color w:val="000000"/>
          <w:spacing w:val="-3"/>
          <w:sz w:val="28"/>
          <w:szCs w:val="28"/>
          <w:highlight w:val="white"/>
        </w:rPr>
        <w:t>1.</w:t>
      </w:r>
      <w:r>
        <w:rPr>
          <w:color w:val="000000"/>
          <w:spacing w:val="-3"/>
          <w:sz w:val="28"/>
          <w:szCs w:val="28"/>
        </w:rPr>
        <w:t xml:space="preserve"> </w:t>
      </w:r>
      <w:proofErr w:type="gramStart"/>
      <w:r w:rsidRPr="005B6B2A">
        <w:rPr>
          <w:sz w:val="28"/>
          <w:szCs w:val="28"/>
        </w:rPr>
        <w:t>При принятии решения о ликвидации организации, сокращении численности или штата работников и возможном расторжении трудовых договоров не позднее</w:t>
      </w:r>
      <w:r>
        <w:rPr>
          <w:sz w:val="28"/>
          <w:szCs w:val="28"/>
        </w:rPr>
        <w:t>,</w:t>
      </w:r>
      <w:r w:rsidRPr="005B6B2A">
        <w:rPr>
          <w:sz w:val="28"/>
          <w:szCs w:val="28"/>
        </w:rPr>
        <w:t xml:space="preserve"> чем за два месяца</w:t>
      </w:r>
      <w:r>
        <w:rPr>
          <w:sz w:val="28"/>
          <w:szCs w:val="28"/>
        </w:rPr>
        <w:t>,</w:t>
      </w:r>
      <w:r w:rsidRPr="005B6B2A">
        <w:rPr>
          <w:sz w:val="28"/>
          <w:szCs w:val="28"/>
        </w:rPr>
        <w:t xml:space="preserve"> в письменной форме сообщ</w:t>
      </w:r>
      <w:r>
        <w:rPr>
          <w:sz w:val="28"/>
          <w:szCs w:val="28"/>
        </w:rPr>
        <w:t>ают</w:t>
      </w:r>
      <w:r w:rsidRPr="005B6B2A">
        <w:rPr>
          <w:sz w:val="28"/>
          <w:szCs w:val="28"/>
        </w:rPr>
        <w:t xml:space="preserve"> об этом в органы службы занятости, указав должность, профессию, специальность и квалификационные требования к ним, условия оплаты труда каждого конкретного работника, а в случае, если решение о сокращении численности или штата работников организации может</w:t>
      </w:r>
      <w:proofErr w:type="gramEnd"/>
      <w:r w:rsidRPr="005B6B2A">
        <w:rPr>
          <w:sz w:val="28"/>
          <w:szCs w:val="28"/>
        </w:rPr>
        <w:t xml:space="preserve"> привести к массовому увольнению работников, не </w:t>
      </w:r>
      <w:proofErr w:type="gramStart"/>
      <w:r w:rsidRPr="005B6B2A">
        <w:rPr>
          <w:sz w:val="28"/>
          <w:szCs w:val="28"/>
        </w:rPr>
        <w:t>позднее</w:t>
      </w:r>
      <w:proofErr w:type="gramEnd"/>
      <w:r w:rsidRPr="005B6B2A">
        <w:rPr>
          <w:sz w:val="28"/>
          <w:szCs w:val="28"/>
        </w:rPr>
        <w:t xml:space="preserve"> чем за три месяца до начала соответствующих мероприятий.</w:t>
      </w:r>
    </w:p>
    <w:p w:rsidR="003D05F0" w:rsidRPr="004F3A21" w:rsidRDefault="003D05F0" w:rsidP="003D05F0">
      <w:pPr>
        <w:ind w:firstLine="708"/>
        <w:jc w:val="both"/>
        <w:rPr>
          <w:rFonts w:ascii="Times New Roman CYR" w:hAnsi="Times New Roman CYR" w:cs="Times New Roman CYR"/>
          <w:spacing w:val="-3"/>
          <w:sz w:val="28"/>
          <w:szCs w:val="28"/>
        </w:rPr>
      </w:pPr>
      <w:r w:rsidRPr="004F3A21">
        <w:rPr>
          <w:spacing w:val="-3"/>
          <w:sz w:val="28"/>
          <w:szCs w:val="28"/>
          <w:highlight w:val="white"/>
        </w:rPr>
        <w:t>6.4.2.</w:t>
      </w:r>
      <w:r w:rsidRPr="004F3A21">
        <w:rPr>
          <w:spacing w:val="-3"/>
          <w:sz w:val="28"/>
          <w:szCs w:val="28"/>
        </w:rPr>
        <w:t xml:space="preserve"> </w:t>
      </w:r>
      <w:r w:rsidRPr="004F3A21">
        <w:rPr>
          <w:sz w:val="28"/>
          <w:szCs w:val="28"/>
        </w:rPr>
        <w:t xml:space="preserve">Одновременно с уведомлением </w:t>
      </w:r>
      <w:r w:rsidRPr="004F3A21">
        <w:rPr>
          <w:rFonts w:ascii="Times New Roman CYR" w:hAnsi="Times New Roman CYR" w:cs="Times New Roman CYR"/>
          <w:spacing w:val="-3"/>
          <w:sz w:val="28"/>
          <w:szCs w:val="28"/>
          <w:highlight w:val="white"/>
        </w:rPr>
        <w:t>о возможных массовых увольнениях работников Министерства, их числе и сроке, в течение которого их намечено осуществить</w:t>
      </w:r>
      <w:r w:rsidRPr="004F3A21">
        <w:rPr>
          <w:rFonts w:ascii="Times New Roman CYR" w:hAnsi="Times New Roman CYR" w:cs="Times New Roman CYR"/>
          <w:spacing w:val="-3"/>
          <w:sz w:val="28"/>
          <w:szCs w:val="28"/>
        </w:rPr>
        <w:t xml:space="preserve">, </w:t>
      </w:r>
      <w:r>
        <w:rPr>
          <w:sz w:val="28"/>
          <w:szCs w:val="28"/>
        </w:rPr>
        <w:t>Профкому</w:t>
      </w:r>
      <w:r w:rsidRPr="004F3A21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ет</w:t>
      </w:r>
      <w:r w:rsidRPr="004F3A21">
        <w:rPr>
          <w:sz w:val="28"/>
          <w:szCs w:val="28"/>
        </w:rPr>
        <w:t xml:space="preserve"> проекты приказов о </w:t>
      </w:r>
      <w:r w:rsidRPr="004F3A21">
        <w:rPr>
          <w:sz w:val="28"/>
          <w:szCs w:val="28"/>
        </w:rPr>
        <w:lastRenderedPageBreak/>
        <w:t>сокращении численности или штата работников, список сокращаемых должностей и работников, перечень вакансий, предполагаемые варианты трудоустройства.</w:t>
      </w:r>
    </w:p>
    <w:p w:rsidR="003D05F0" w:rsidRPr="004F3A21" w:rsidRDefault="003D05F0" w:rsidP="003D05F0">
      <w:pPr>
        <w:ind w:firstLine="720"/>
        <w:jc w:val="both"/>
        <w:rPr>
          <w:sz w:val="28"/>
          <w:szCs w:val="28"/>
        </w:rPr>
      </w:pPr>
      <w:r w:rsidRPr="004F3A21">
        <w:rPr>
          <w:sz w:val="28"/>
        </w:rPr>
        <w:t>Массовым признается увольнение работников в соответствии</w:t>
      </w:r>
      <w:r w:rsidRPr="004F3A21">
        <w:rPr>
          <w:spacing w:val="6"/>
          <w:sz w:val="28"/>
          <w:szCs w:val="28"/>
        </w:rPr>
        <w:t xml:space="preserve"> с критериями, определенными </w:t>
      </w:r>
      <w:r w:rsidRPr="004F3A21">
        <w:rPr>
          <w:sz w:val="28"/>
        </w:rPr>
        <w:t xml:space="preserve">пунктом </w:t>
      </w:r>
      <w:r>
        <w:rPr>
          <w:sz w:val="28"/>
        </w:rPr>
        <w:t>6</w:t>
      </w:r>
      <w:r w:rsidRPr="004F3A21">
        <w:rPr>
          <w:sz w:val="28"/>
        </w:rPr>
        <w:t>.4</w:t>
      </w:r>
      <w:r>
        <w:rPr>
          <w:sz w:val="28"/>
        </w:rPr>
        <w:t>.2.</w:t>
      </w:r>
      <w:r w:rsidRPr="004F3A21">
        <w:rPr>
          <w:sz w:val="28"/>
        </w:rPr>
        <w:t xml:space="preserve"> </w:t>
      </w:r>
      <w:r>
        <w:rPr>
          <w:sz w:val="28"/>
        </w:rPr>
        <w:t xml:space="preserve">краевого </w:t>
      </w:r>
      <w:r>
        <w:rPr>
          <w:sz w:val="28"/>
          <w:szCs w:val="28"/>
        </w:rPr>
        <w:t>отраслевого</w:t>
      </w:r>
      <w:r w:rsidRPr="004F3A21">
        <w:rPr>
          <w:sz w:val="28"/>
          <w:szCs w:val="28"/>
        </w:rPr>
        <w:t xml:space="preserve"> Соглашения.</w:t>
      </w:r>
    </w:p>
    <w:p w:rsidR="003D05F0" w:rsidRPr="00B947A2" w:rsidRDefault="003D05F0" w:rsidP="003D05F0">
      <w:pPr>
        <w:ind w:firstLine="720"/>
        <w:jc w:val="both"/>
        <w:rPr>
          <w:sz w:val="28"/>
          <w:szCs w:val="28"/>
        </w:rPr>
      </w:pPr>
      <w:r>
        <w:rPr>
          <w:sz w:val="28"/>
        </w:rPr>
        <w:t>6</w:t>
      </w:r>
      <w:r w:rsidRPr="00BF3EEE">
        <w:rPr>
          <w:sz w:val="28"/>
        </w:rPr>
        <w:t>.</w:t>
      </w:r>
      <w:r>
        <w:rPr>
          <w:sz w:val="28"/>
        </w:rPr>
        <w:t xml:space="preserve">4.3. </w:t>
      </w:r>
      <w:r w:rsidRPr="00BF3EEE">
        <w:rPr>
          <w:sz w:val="28"/>
        </w:rPr>
        <w:t xml:space="preserve">В целях смягчения негативных последствий, возникающих в связи с приведением численности </w:t>
      </w:r>
      <w:r>
        <w:rPr>
          <w:color w:val="000000"/>
          <w:spacing w:val="-3"/>
          <w:sz w:val="28"/>
          <w:szCs w:val="28"/>
        </w:rPr>
        <w:t xml:space="preserve">работников </w:t>
      </w:r>
      <w:r w:rsidRPr="00BF3EEE">
        <w:rPr>
          <w:sz w:val="28"/>
        </w:rPr>
        <w:t>к об</w:t>
      </w:r>
      <w:r>
        <w:rPr>
          <w:sz w:val="28"/>
        </w:rPr>
        <w:t>ъёмам выполняемых работ, умень</w:t>
      </w:r>
      <w:r w:rsidRPr="00BF3EEE">
        <w:rPr>
          <w:sz w:val="28"/>
        </w:rPr>
        <w:t>шение численности работающих осуществля</w:t>
      </w:r>
      <w:r>
        <w:rPr>
          <w:sz w:val="28"/>
        </w:rPr>
        <w:t>е</w:t>
      </w:r>
      <w:r w:rsidRPr="00BF3EEE">
        <w:rPr>
          <w:sz w:val="28"/>
        </w:rPr>
        <w:t xml:space="preserve">т в первую очередь за счет мероприятий внутреннего характера: </w:t>
      </w:r>
    </w:p>
    <w:p w:rsidR="003D05F0" w:rsidRPr="00BF3EEE" w:rsidRDefault="003D05F0" w:rsidP="003D05F0">
      <w:pPr>
        <w:ind w:firstLine="720"/>
        <w:jc w:val="both"/>
        <w:rPr>
          <w:sz w:val="28"/>
        </w:rPr>
      </w:pPr>
      <w:r w:rsidRPr="00BF3EEE">
        <w:rPr>
          <w:sz w:val="28"/>
        </w:rPr>
        <w:t xml:space="preserve">естественного оттока кадров и временного ограничения их приёма; </w:t>
      </w:r>
    </w:p>
    <w:p w:rsidR="003D05F0" w:rsidRPr="00BF3EEE" w:rsidRDefault="003D05F0" w:rsidP="003D05F0">
      <w:pPr>
        <w:ind w:firstLine="720"/>
        <w:jc w:val="both"/>
        <w:rPr>
          <w:sz w:val="28"/>
        </w:rPr>
      </w:pPr>
      <w:r w:rsidRPr="00BF3EEE">
        <w:rPr>
          <w:sz w:val="28"/>
        </w:rPr>
        <w:t>упреждающе</w:t>
      </w:r>
      <w:r>
        <w:rPr>
          <w:sz w:val="28"/>
        </w:rPr>
        <w:t>го дополнительного профессионального образования</w:t>
      </w:r>
      <w:r w:rsidRPr="00BF3EEE">
        <w:rPr>
          <w:sz w:val="28"/>
        </w:rPr>
        <w:t xml:space="preserve"> кадров</w:t>
      </w:r>
      <w:r>
        <w:rPr>
          <w:sz w:val="28"/>
        </w:rPr>
        <w:t>, перемещения их внутри органи</w:t>
      </w:r>
      <w:r w:rsidRPr="00BF3EEE">
        <w:rPr>
          <w:sz w:val="28"/>
        </w:rPr>
        <w:t xml:space="preserve">заций на освобождающиеся </w:t>
      </w:r>
      <w:r>
        <w:rPr>
          <w:sz w:val="28"/>
        </w:rPr>
        <w:t>вакантные должности</w:t>
      </w:r>
      <w:r w:rsidRPr="00BF3EEE">
        <w:rPr>
          <w:sz w:val="28"/>
        </w:rPr>
        <w:t xml:space="preserve">. </w:t>
      </w:r>
    </w:p>
    <w:p w:rsidR="003D05F0" w:rsidRPr="00BF3EEE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BF3EEE">
        <w:rPr>
          <w:sz w:val="28"/>
        </w:rPr>
        <w:t>.</w:t>
      </w:r>
      <w:r>
        <w:rPr>
          <w:sz w:val="28"/>
        </w:rPr>
        <w:t xml:space="preserve">4.4. </w:t>
      </w:r>
      <w:r w:rsidRPr="00BF3EEE">
        <w:rPr>
          <w:sz w:val="28"/>
        </w:rPr>
        <w:t xml:space="preserve">Увольнение </w:t>
      </w:r>
      <w:r>
        <w:rPr>
          <w:color w:val="000000"/>
          <w:spacing w:val="-3"/>
          <w:sz w:val="28"/>
          <w:szCs w:val="28"/>
        </w:rPr>
        <w:t xml:space="preserve">работников </w:t>
      </w:r>
      <w:r w:rsidRPr="00BF3EEE">
        <w:rPr>
          <w:sz w:val="28"/>
        </w:rPr>
        <w:t>по сок</w:t>
      </w:r>
      <w:r>
        <w:rPr>
          <w:sz w:val="28"/>
        </w:rPr>
        <w:t>ращению штатов, численности при</w:t>
      </w:r>
      <w:r w:rsidRPr="00BF3EEE">
        <w:rPr>
          <w:sz w:val="28"/>
        </w:rPr>
        <w:t>меня</w:t>
      </w:r>
      <w:r>
        <w:rPr>
          <w:sz w:val="28"/>
        </w:rPr>
        <w:t>е</w:t>
      </w:r>
      <w:r w:rsidRPr="00BF3EEE">
        <w:rPr>
          <w:sz w:val="28"/>
        </w:rPr>
        <w:t xml:space="preserve">т только как вынужденную меру, когда исчерпаны все возможности их трудоустройства </w:t>
      </w:r>
      <w:r>
        <w:rPr>
          <w:sz w:val="28"/>
        </w:rPr>
        <w:t>по месту службы (работы)</w:t>
      </w:r>
      <w:r w:rsidRPr="00BF3EEE">
        <w:rPr>
          <w:sz w:val="28"/>
        </w:rPr>
        <w:t xml:space="preserve">. </w:t>
      </w:r>
    </w:p>
    <w:p w:rsidR="003D05F0" w:rsidRPr="00B947A2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BF3EEE">
        <w:rPr>
          <w:sz w:val="28"/>
        </w:rPr>
        <w:t>.</w:t>
      </w:r>
      <w:r>
        <w:rPr>
          <w:sz w:val="28"/>
        </w:rPr>
        <w:t xml:space="preserve">4.5. </w:t>
      </w:r>
      <w:r w:rsidRPr="00BF3EEE">
        <w:rPr>
          <w:sz w:val="28"/>
        </w:rPr>
        <w:t>Обеспечива</w:t>
      </w:r>
      <w:r>
        <w:rPr>
          <w:sz w:val="28"/>
        </w:rPr>
        <w:t>е</w:t>
      </w:r>
      <w:r w:rsidRPr="00BF3EEE">
        <w:rPr>
          <w:sz w:val="28"/>
        </w:rPr>
        <w:t xml:space="preserve">т преимущественное трудоустройство на вакантные </w:t>
      </w:r>
      <w:r>
        <w:rPr>
          <w:sz w:val="28"/>
        </w:rPr>
        <w:t xml:space="preserve">должности, </w:t>
      </w:r>
      <w:r w:rsidRPr="00BF3EEE">
        <w:rPr>
          <w:sz w:val="28"/>
        </w:rPr>
        <w:t xml:space="preserve">рабочие места высвобождаемых </w:t>
      </w:r>
      <w:r>
        <w:rPr>
          <w:color w:val="000000"/>
          <w:spacing w:val="-3"/>
          <w:sz w:val="28"/>
          <w:szCs w:val="28"/>
        </w:rPr>
        <w:t xml:space="preserve">работников с </w:t>
      </w:r>
      <w:r w:rsidRPr="00BF3EEE">
        <w:rPr>
          <w:sz w:val="28"/>
        </w:rPr>
        <w:t>соответствующ</w:t>
      </w:r>
      <w:r>
        <w:rPr>
          <w:sz w:val="28"/>
        </w:rPr>
        <w:t xml:space="preserve">им </w:t>
      </w:r>
      <w:r w:rsidRPr="00B947A2">
        <w:rPr>
          <w:sz w:val="28"/>
        </w:rPr>
        <w:t xml:space="preserve">их </w:t>
      </w:r>
      <w:r>
        <w:rPr>
          <w:sz w:val="28"/>
        </w:rPr>
        <w:t>дополнительным профессиональным образованием.</w:t>
      </w:r>
      <w:r w:rsidRPr="00B947A2">
        <w:rPr>
          <w:sz w:val="28"/>
        </w:rPr>
        <w:t xml:space="preserve"> </w:t>
      </w:r>
    </w:p>
    <w:p w:rsidR="003D05F0" w:rsidRPr="00C23608" w:rsidRDefault="003D05F0" w:rsidP="003D05F0">
      <w:pPr>
        <w:ind w:firstLine="720"/>
        <w:jc w:val="both"/>
        <w:rPr>
          <w:sz w:val="28"/>
        </w:rPr>
      </w:pPr>
      <w:r w:rsidRPr="00C23608">
        <w:rPr>
          <w:sz w:val="28"/>
        </w:rPr>
        <w:t>6.4.6. Взаимодейству</w:t>
      </w:r>
      <w:r>
        <w:rPr>
          <w:sz w:val="28"/>
        </w:rPr>
        <w:t>е</w:t>
      </w:r>
      <w:r w:rsidRPr="00C23608">
        <w:rPr>
          <w:sz w:val="28"/>
        </w:rPr>
        <w:t>т с органами службы занятости края, Проф</w:t>
      </w:r>
      <w:r>
        <w:rPr>
          <w:sz w:val="28"/>
        </w:rPr>
        <w:t>комом</w:t>
      </w:r>
      <w:r w:rsidRPr="00C23608">
        <w:rPr>
          <w:sz w:val="28"/>
        </w:rPr>
        <w:t xml:space="preserve"> в целях совместного решения вопросов трудоустройства высвобождаемых работников в соответствии с законодательством</w:t>
      </w:r>
      <w:r>
        <w:rPr>
          <w:sz w:val="28"/>
        </w:rPr>
        <w:t xml:space="preserve"> Российской Федерации</w:t>
      </w:r>
      <w:r w:rsidRPr="00C23608">
        <w:rPr>
          <w:sz w:val="28"/>
        </w:rPr>
        <w:t xml:space="preserve">. 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 xml:space="preserve">6.4.7. В установленном законодательством Российской Федерации порядке проводит согласование с Профкомом вопросов перевода на другую работу, вынесения дисциплинарных взысканий </w:t>
      </w:r>
      <w:r>
        <w:rPr>
          <w:color w:val="000000"/>
          <w:spacing w:val="-3"/>
          <w:sz w:val="28"/>
          <w:szCs w:val="28"/>
        </w:rPr>
        <w:t>работникам</w:t>
      </w:r>
      <w:r>
        <w:rPr>
          <w:sz w:val="28"/>
        </w:rPr>
        <w:t>, избранным в состав профсоюзных органов и не освобожденных от основной работы.</w:t>
      </w:r>
    </w:p>
    <w:p w:rsidR="003D05F0" w:rsidRPr="0013315E" w:rsidRDefault="003D05F0" w:rsidP="003D05F0">
      <w:pPr>
        <w:pStyle w:val="af9"/>
        <w:widowControl/>
        <w:ind w:right="43" w:firstLine="709"/>
        <w:jc w:val="both"/>
        <w:rPr>
          <w:sz w:val="28"/>
          <w:szCs w:val="28"/>
        </w:rPr>
      </w:pPr>
      <w:r>
        <w:rPr>
          <w:sz w:val="28"/>
        </w:rPr>
        <w:t xml:space="preserve">6.4.8. </w:t>
      </w:r>
      <w:r w:rsidRPr="0013315E">
        <w:rPr>
          <w:sz w:val="28"/>
          <w:szCs w:val="28"/>
        </w:rPr>
        <w:t>Разрабатыва</w:t>
      </w:r>
      <w:r>
        <w:rPr>
          <w:sz w:val="28"/>
          <w:szCs w:val="28"/>
        </w:rPr>
        <w:t>е</w:t>
      </w:r>
      <w:r w:rsidRPr="0013315E">
        <w:rPr>
          <w:sz w:val="28"/>
          <w:szCs w:val="28"/>
        </w:rPr>
        <w:t xml:space="preserve">т текущие и перспективные планы развития персонала в </w:t>
      </w:r>
      <w:r>
        <w:rPr>
          <w:sz w:val="28"/>
          <w:szCs w:val="28"/>
        </w:rPr>
        <w:t>СКГЦ</w:t>
      </w:r>
      <w:r w:rsidRPr="0013315E">
        <w:rPr>
          <w:sz w:val="28"/>
          <w:szCs w:val="28"/>
        </w:rPr>
        <w:t xml:space="preserve">. </w:t>
      </w:r>
    </w:p>
    <w:p w:rsidR="003D05F0" w:rsidRPr="0013315E" w:rsidRDefault="003D05F0" w:rsidP="003D05F0">
      <w:pPr>
        <w:pStyle w:val="af9"/>
        <w:widowControl/>
        <w:ind w:right="4" w:firstLine="709"/>
        <w:jc w:val="both"/>
        <w:rPr>
          <w:w w:val="92"/>
          <w:sz w:val="28"/>
          <w:szCs w:val="28"/>
        </w:rPr>
      </w:pPr>
      <w:r>
        <w:rPr>
          <w:sz w:val="28"/>
        </w:rPr>
        <w:t xml:space="preserve">6.4.9. </w:t>
      </w:r>
      <w:r w:rsidRPr="0013315E">
        <w:rPr>
          <w:sz w:val="28"/>
          <w:szCs w:val="28"/>
        </w:rPr>
        <w:t>Ежегодно предусматрива</w:t>
      </w:r>
      <w:r>
        <w:rPr>
          <w:sz w:val="28"/>
          <w:szCs w:val="28"/>
        </w:rPr>
        <w:t>е</w:t>
      </w:r>
      <w:r w:rsidRPr="0013315E">
        <w:rPr>
          <w:sz w:val="28"/>
          <w:szCs w:val="28"/>
        </w:rPr>
        <w:t>т средства на организацию централизованного обучения работников</w:t>
      </w:r>
      <w:r>
        <w:rPr>
          <w:sz w:val="28"/>
          <w:szCs w:val="28"/>
        </w:rPr>
        <w:t>.</w:t>
      </w:r>
      <w:r w:rsidRPr="0013315E">
        <w:rPr>
          <w:w w:val="92"/>
          <w:sz w:val="28"/>
          <w:szCs w:val="28"/>
        </w:rPr>
        <w:t xml:space="preserve"> </w:t>
      </w:r>
    </w:p>
    <w:p w:rsidR="003D05F0" w:rsidRPr="0013315E" w:rsidRDefault="003D05F0" w:rsidP="003D05F0">
      <w:pPr>
        <w:pStyle w:val="af9"/>
        <w:widowControl/>
        <w:ind w:right="9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</w:rPr>
        <w:t xml:space="preserve">.4.10. </w:t>
      </w:r>
      <w:r w:rsidRPr="0013315E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дополнительного </w:t>
      </w:r>
      <w:r w:rsidRPr="0013315E">
        <w:rPr>
          <w:sz w:val="28"/>
          <w:szCs w:val="28"/>
        </w:rPr>
        <w:t>профессионально</w:t>
      </w:r>
      <w:r>
        <w:rPr>
          <w:sz w:val="28"/>
          <w:szCs w:val="28"/>
        </w:rPr>
        <w:t xml:space="preserve">го образования работников </w:t>
      </w:r>
      <w:r w:rsidRPr="0013315E">
        <w:rPr>
          <w:sz w:val="28"/>
          <w:szCs w:val="28"/>
        </w:rPr>
        <w:t>организу</w:t>
      </w:r>
      <w:r>
        <w:rPr>
          <w:sz w:val="28"/>
          <w:szCs w:val="28"/>
        </w:rPr>
        <w:t>е</w:t>
      </w:r>
      <w:r w:rsidRPr="0013315E">
        <w:rPr>
          <w:sz w:val="28"/>
          <w:szCs w:val="28"/>
        </w:rPr>
        <w:t xml:space="preserve">т за счет средств </w:t>
      </w:r>
      <w:r>
        <w:rPr>
          <w:sz w:val="28"/>
          <w:szCs w:val="28"/>
        </w:rPr>
        <w:t>СКГЦ</w:t>
      </w:r>
      <w:r w:rsidRPr="0013315E">
        <w:rPr>
          <w:sz w:val="28"/>
          <w:szCs w:val="28"/>
        </w:rPr>
        <w:t xml:space="preserve"> обучение </w:t>
      </w:r>
      <w:r>
        <w:rPr>
          <w:sz w:val="28"/>
          <w:szCs w:val="28"/>
        </w:rPr>
        <w:t>работников</w:t>
      </w:r>
      <w:r w:rsidRPr="0013315E">
        <w:rPr>
          <w:sz w:val="28"/>
          <w:szCs w:val="28"/>
        </w:rPr>
        <w:t xml:space="preserve"> как внутри организации, так и в </w:t>
      </w:r>
      <w:r>
        <w:rPr>
          <w:sz w:val="28"/>
          <w:szCs w:val="28"/>
        </w:rPr>
        <w:t xml:space="preserve">профессиональных </w:t>
      </w:r>
      <w:r w:rsidRPr="0013315E">
        <w:rPr>
          <w:sz w:val="28"/>
          <w:szCs w:val="28"/>
        </w:rPr>
        <w:t>образовательных ор</w:t>
      </w:r>
      <w:r>
        <w:rPr>
          <w:sz w:val="28"/>
          <w:szCs w:val="28"/>
        </w:rPr>
        <w:t>ганизациях</w:t>
      </w:r>
      <w:r w:rsidRPr="0013315E">
        <w:rPr>
          <w:sz w:val="28"/>
          <w:szCs w:val="28"/>
        </w:rPr>
        <w:t xml:space="preserve">. </w:t>
      </w:r>
    </w:p>
    <w:p w:rsidR="003D05F0" w:rsidRPr="0013315E" w:rsidRDefault="003D05F0" w:rsidP="003D05F0">
      <w:pPr>
        <w:pStyle w:val="af9"/>
        <w:widowControl/>
        <w:spacing w:before="4"/>
        <w:ind w:right="57" w:firstLine="709"/>
        <w:jc w:val="both"/>
        <w:rPr>
          <w:sz w:val="28"/>
          <w:szCs w:val="28"/>
        </w:rPr>
      </w:pPr>
      <w:r>
        <w:rPr>
          <w:sz w:val="28"/>
        </w:rPr>
        <w:t xml:space="preserve">6.4.11. </w:t>
      </w:r>
      <w:r w:rsidRPr="0013315E">
        <w:rPr>
          <w:sz w:val="28"/>
          <w:szCs w:val="28"/>
        </w:rPr>
        <w:t>Организу</w:t>
      </w:r>
      <w:r>
        <w:rPr>
          <w:sz w:val="28"/>
          <w:szCs w:val="28"/>
        </w:rPr>
        <w:t>е</w:t>
      </w:r>
      <w:r w:rsidRPr="0013315E">
        <w:rPr>
          <w:sz w:val="28"/>
          <w:szCs w:val="28"/>
        </w:rPr>
        <w:t xml:space="preserve">т обучение вновь принятых работников в пределах рабочего времени, установленного трудовым законодательством. </w:t>
      </w:r>
    </w:p>
    <w:p w:rsidR="003D05F0" w:rsidRDefault="003D05F0" w:rsidP="003D05F0">
      <w:pPr>
        <w:ind w:firstLine="720"/>
        <w:jc w:val="both"/>
        <w:rPr>
          <w:sz w:val="28"/>
        </w:rPr>
      </w:pPr>
      <w:r>
        <w:rPr>
          <w:sz w:val="28"/>
        </w:rPr>
        <w:t xml:space="preserve">6.5. </w:t>
      </w:r>
      <w:r w:rsidRPr="00B947A2">
        <w:rPr>
          <w:sz w:val="28"/>
        </w:rPr>
        <w:t>При</w:t>
      </w:r>
      <w:r w:rsidRPr="00E31A2E">
        <w:rPr>
          <w:sz w:val="28"/>
        </w:rPr>
        <w:t xml:space="preserve"> сокращении</w:t>
      </w:r>
      <w:r w:rsidRPr="00BF3EEE">
        <w:rPr>
          <w:sz w:val="28"/>
        </w:rPr>
        <w:t xml:space="preserve"> численности или штата </w:t>
      </w:r>
      <w:r>
        <w:rPr>
          <w:color w:val="000000"/>
          <w:spacing w:val="-3"/>
          <w:sz w:val="28"/>
          <w:szCs w:val="28"/>
        </w:rPr>
        <w:t xml:space="preserve">работников, </w:t>
      </w:r>
      <w:r w:rsidRPr="00BF3EEE">
        <w:rPr>
          <w:sz w:val="28"/>
        </w:rPr>
        <w:t>преимущественное право на оставление на работе помимо категорий работников, предусмотренных ст</w:t>
      </w:r>
      <w:r>
        <w:rPr>
          <w:sz w:val="28"/>
        </w:rPr>
        <w:t>атьей</w:t>
      </w:r>
      <w:r w:rsidRPr="00BF3EEE">
        <w:rPr>
          <w:sz w:val="28"/>
        </w:rPr>
        <w:t xml:space="preserve"> 179 Трудового кодекса Р</w:t>
      </w:r>
      <w:r>
        <w:rPr>
          <w:sz w:val="28"/>
        </w:rPr>
        <w:t xml:space="preserve">оссийской </w:t>
      </w:r>
      <w:r w:rsidRPr="00BF3EEE">
        <w:rPr>
          <w:sz w:val="28"/>
        </w:rPr>
        <w:t>Ф</w:t>
      </w:r>
      <w:r>
        <w:rPr>
          <w:sz w:val="28"/>
        </w:rPr>
        <w:t>едерации</w:t>
      </w:r>
      <w:r w:rsidRPr="00BF3EEE">
        <w:rPr>
          <w:sz w:val="28"/>
        </w:rPr>
        <w:t xml:space="preserve">, имеют следующие категории </w:t>
      </w:r>
      <w:r>
        <w:rPr>
          <w:sz w:val="28"/>
        </w:rPr>
        <w:t>работников:</w:t>
      </w:r>
    </w:p>
    <w:p w:rsidR="003D05F0" w:rsidRPr="00BF3EEE" w:rsidRDefault="003D05F0" w:rsidP="003D05F0">
      <w:pPr>
        <w:ind w:firstLine="720"/>
        <w:jc w:val="both"/>
        <w:rPr>
          <w:sz w:val="28"/>
        </w:rPr>
      </w:pPr>
      <w:r w:rsidRPr="00B764E6">
        <w:rPr>
          <w:sz w:val="28"/>
          <w:szCs w:val="28"/>
        </w:rPr>
        <w:t>а) </w:t>
      </w:r>
      <w:r w:rsidRPr="00BF3EEE">
        <w:rPr>
          <w:sz w:val="28"/>
        </w:rPr>
        <w:t xml:space="preserve">предпенсионного возраста за </w:t>
      </w:r>
      <w:r>
        <w:rPr>
          <w:sz w:val="28"/>
        </w:rPr>
        <w:t>5</w:t>
      </w:r>
      <w:r w:rsidRPr="00BF3EEE">
        <w:rPr>
          <w:sz w:val="28"/>
        </w:rPr>
        <w:t xml:space="preserve"> года до возникновения права на пенсию по возрасту; </w:t>
      </w:r>
    </w:p>
    <w:p w:rsidR="003D05F0" w:rsidRPr="00BF3EEE" w:rsidRDefault="003D05F0" w:rsidP="003D05F0">
      <w:pPr>
        <w:ind w:firstLine="720"/>
        <w:jc w:val="both"/>
        <w:rPr>
          <w:sz w:val="28"/>
        </w:rPr>
      </w:pPr>
      <w:r w:rsidRPr="00B764E6">
        <w:rPr>
          <w:sz w:val="28"/>
          <w:szCs w:val="28"/>
        </w:rPr>
        <w:lastRenderedPageBreak/>
        <w:t>б)</w:t>
      </w:r>
      <w:r>
        <w:rPr>
          <w:sz w:val="28"/>
          <w:szCs w:val="28"/>
        </w:rPr>
        <w:t xml:space="preserve"> </w:t>
      </w:r>
      <w:r w:rsidRPr="00BF3EEE">
        <w:rPr>
          <w:sz w:val="28"/>
        </w:rPr>
        <w:t xml:space="preserve">имеющие длительный стаж работы в </w:t>
      </w:r>
      <w:r>
        <w:rPr>
          <w:snapToGrid w:val="0"/>
          <w:color w:val="000000"/>
          <w:spacing w:val="-3"/>
          <w:sz w:val="28"/>
          <w:szCs w:val="28"/>
        </w:rPr>
        <w:t>СКГЦ</w:t>
      </w:r>
      <w:r w:rsidRPr="00BF3EEE">
        <w:rPr>
          <w:sz w:val="28"/>
        </w:rPr>
        <w:t xml:space="preserve"> (более </w:t>
      </w:r>
      <w:r>
        <w:rPr>
          <w:sz w:val="28"/>
        </w:rPr>
        <w:t>5</w:t>
      </w:r>
      <w:r w:rsidRPr="00BF3EEE">
        <w:rPr>
          <w:sz w:val="28"/>
        </w:rPr>
        <w:t xml:space="preserve"> лет), более высокую производительность труда и квалификацию</w:t>
      </w:r>
      <w:r>
        <w:rPr>
          <w:sz w:val="28"/>
        </w:rPr>
        <w:t>;</w:t>
      </w:r>
      <w:r w:rsidRPr="00BF3EEE">
        <w:rPr>
          <w:sz w:val="28"/>
        </w:rPr>
        <w:t xml:space="preserve"> </w:t>
      </w:r>
    </w:p>
    <w:p w:rsidR="003D05F0" w:rsidRDefault="003D05F0" w:rsidP="003D05F0">
      <w:pPr>
        <w:pStyle w:val="afb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764E6">
        <w:rPr>
          <w:sz w:val="28"/>
          <w:szCs w:val="28"/>
        </w:rPr>
        <w:t>в)  одинокие матери</w:t>
      </w:r>
      <w:r>
        <w:rPr>
          <w:sz w:val="28"/>
          <w:szCs w:val="28"/>
        </w:rPr>
        <w:t xml:space="preserve"> и отцы</w:t>
      </w:r>
      <w:r w:rsidRPr="00B764E6">
        <w:rPr>
          <w:sz w:val="28"/>
          <w:szCs w:val="28"/>
        </w:rPr>
        <w:t xml:space="preserve">, одинокие опекуны, попечители, приемные родители, патронатные воспитатели, воспитывающие ребенка, не достигшего </w:t>
      </w:r>
      <w:r w:rsidRPr="00B764E6">
        <w:rPr>
          <w:sz w:val="28"/>
          <w:szCs w:val="28"/>
        </w:rPr>
        <w:br/>
        <w:t>16-летнего возраста (ребенка-инвалида – не достигшего 18-летнего возраста);</w:t>
      </w:r>
    </w:p>
    <w:p w:rsidR="003D05F0" w:rsidRPr="00B764E6" w:rsidRDefault="003D05F0" w:rsidP="003D05F0">
      <w:pPr>
        <w:pStyle w:val="afb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B764E6">
        <w:rPr>
          <w:sz w:val="28"/>
          <w:szCs w:val="28"/>
        </w:rPr>
        <w:t>лица, в семье которых один из супругов имеет статус безработного или инвалида;</w:t>
      </w:r>
    </w:p>
    <w:p w:rsidR="003D05F0" w:rsidRPr="00B764E6" w:rsidRDefault="003D05F0" w:rsidP="003D05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</w:t>
      </w:r>
      <w:r w:rsidRPr="00B764E6">
        <w:rPr>
          <w:sz w:val="28"/>
          <w:szCs w:val="28"/>
        </w:rPr>
        <w:t>) </w:t>
      </w:r>
      <w:r>
        <w:rPr>
          <w:sz w:val="28"/>
          <w:szCs w:val="28"/>
        </w:rPr>
        <w:t>лица</w:t>
      </w:r>
      <w:r w:rsidRPr="00B764E6">
        <w:rPr>
          <w:sz w:val="28"/>
          <w:szCs w:val="28"/>
        </w:rPr>
        <w:t xml:space="preserve"> из одной семьи, работающи</w:t>
      </w:r>
      <w:r>
        <w:rPr>
          <w:sz w:val="28"/>
          <w:szCs w:val="28"/>
        </w:rPr>
        <w:t>е</w:t>
      </w:r>
      <w:r w:rsidRPr="00B764E6">
        <w:rPr>
          <w:sz w:val="28"/>
          <w:szCs w:val="28"/>
        </w:rPr>
        <w:t xml:space="preserve"> в </w:t>
      </w:r>
      <w:r>
        <w:rPr>
          <w:color w:val="000000"/>
          <w:spacing w:val="-3"/>
          <w:sz w:val="28"/>
          <w:szCs w:val="28"/>
        </w:rPr>
        <w:t>СКГЦ</w:t>
      </w:r>
      <w:r w:rsidRPr="00B764E6">
        <w:rPr>
          <w:sz w:val="28"/>
          <w:szCs w:val="28"/>
        </w:rPr>
        <w:t>.</w:t>
      </w:r>
    </w:p>
    <w:p w:rsidR="003D05F0" w:rsidRPr="00922FD8" w:rsidRDefault="003D05F0" w:rsidP="003D05F0">
      <w:pPr>
        <w:spacing w:line="232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</w:t>
      </w:r>
      <w:r w:rsidRPr="00E31A2E">
        <w:rPr>
          <w:color w:val="000000"/>
          <w:spacing w:val="-3"/>
          <w:sz w:val="28"/>
          <w:szCs w:val="28"/>
        </w:rPr>
        <w:t>.</w:t>
      </w:r>
      <w:r>
        <w:rPr>
          <w:color w:val="000000"/>
          <w:spacing w:val="-3"/>
          <w:sz w:val="28"/>
          <w:szCs w:val="28"/>
        </w:rPr>
        <w:t xml:space="preserve">6. </w:t>
      </w:r>
      <w:r>
        <w:rPr>
          <w:sz w:val="28"/>
          <w:szCs w:val="28"/>
        </w:rPr>
        <w:t>Профком</w:t>
      </w:r>
      <w:r w:rsidRPr="00B764E6">
        <w:rPr>
          <w:sz w:val="28"/>
          <w:szCs w:val="28"/>
        </w:rPr>
        <w:t xml:space="preserve">, при изменении типа, организационно-правовой формы, ликвидации </w:t>
      </w:r>
      <w:r>
        <w:rPr>
          <w:sz w:val="28"/>
          <w:szCs w:val="28"/>
        </w:rPr>
        <w:t>СКГЦ</w:t>
      </w:r>
      <w:r w:rsidRPr="00B764E6">
        <w:rPr>
          <w:sz w:val="28"/>
          <w:szCs w:val="28"/>
        </w:rPr>
        <w:t xml:space="preserve">, </w:t>
      </w:r>
      <w:r w:rsidRPr="00B764E6">
        <w:rPr>
          <w:sz w:val="28"/>
        </w:rPr>
        <w:t xml:space="preserve">сокращении </w:t>
      </w:r>
      <w:r w:rsidRPr="00B764E6">
        <w:rPr>
          <w:sz w:val="28"/>
          <w:szCs w:val="28"/>
        </w:rPr>
        <w:t>численности работников представля</w:t>
      </w:r>
      <w:r>
        <w:rPr>
          <w:sz w:val="28"/>
          <w:szCs w:val="28"/>
        </w:rPr>
        <w:t>е</w:t>
      </w:r>
      <w:r w:rsidRPr="00B764E6">
        <w:rPr>
          <w:sz w:val="28"/>
          <w:szCs w:val="28"/>
        </w:rPr>
        <w:t>т и защищает права и интересы членов Профсоюза по вопросам индивидуальных трудовых и непосредственно связанных с ними отношений, а в области коллективных прав и интересов - всех работников, независимо от их членства в Профсоюзе.</w:t>
      </w:r>
    </w:p>
    <w:p w:rsidR="003D05F0" w:rsidRDefault="003D05F0" w:rsidP="003D05F0">
      <w:pPr>
        <w:shd w:val="clear" w:color="auto" w:fill="FFFFFF"/>
        <w:ind w:right="-22" w:firstLine="708"/>
        <w:jc w:val="both"/>
        <w:rPr>
          <w:sz w:val="28"/>
        </w:rPr>
      </w:pPr>
      <w:r>
        <w:rPr>
          <w:color w:val="000000"/>
          <w:spacing w:val="-3"/>
          <w:sz w:val="28"/>
          <w:szCs w:val="28"/>
        </w:rPr>
        <w:t xml:space="preserve">6.7. </w:t>
      </w:r>
      <w:r w:rsidRPr="00E31A2E">
        <w:rPr>
          <w:color w:val="000000"/>
          <w:spacing w:val="-3"/>
          <w:sz w:val="28"/>
          <w:szCs w:val="28"/>
        </w:rPr>
        <w:t>Увольнение работников</w:t>
      </w:r>
      <w:r>
        <w:rPr>
          <w:color w:val="000000"/>
          <w:spacing w:val="-3"/>
          <w:sz w:val="28"/>
          <w:szCs w:val="28"/>
        </w:rPr>
        <w:t xml:space="preserve">, </w:t>
      </w:r>
      <w:r w:rsidRPr="00E31A2E">
        <w:rPr>
          <w:color w:val="000000"/>
          <w:spacing w:val="-3"/>
          <w:sz w:val="28"/>
          <w:szCs w:val="28"/>
        </w:rPr>
        <w:t>являющихся членами Профсоюза</w:t>
      </w:r>
      <w:r w:rsidRPr="00BF3EEE">
        <w:rPr>
          <w:sz w:val="28"/>
        </w:rPr>
        <w:t xml:space="preserve">, в случаях сокращения численности или штата работников, </w:t>
      </w:r>
      <w:r>
        <w:rPr>
          <w:sz w:val="28"/>
        </w:rPr>
        <w:t xml:space="preserve">несоответствия работника занимаемой должности или выполняемой работе вследствие </w:t>
      </w:r>
      <w:r w:rsidRPr="00BF3EEE">
        <w:rPr>
          <w:sz w:val="28"/>
        </w:rPr>
        <w:t>недостаточной квалификации, подтвержденной результатами аттестации, неоднократного неисполнения работником без уважительных причин трудовых обязанностей, если он име</w:t>
      </w:r>
      <w:r>
        <w:rPr>
          <w:sz w:val="28"/>
        </w:rPr>
        <w:t>ет дисциплинарное взыскание, про</w:t>
      </w:r>
      <w:r w:rsidRPr="00BF3EEE">
        <w:rPr>
          <w:sz w:val="28"/>
        </w:rPr>
        <w:t xml:space="preserve">изводится с учетом мотивированного мнения </w:t>
      </w:r>
      <w:r>
        <w:rPr>
          <w:sz w:val="28"/>
        </w:rPr>
        <w:t>Профкома.</w:t>
      </w:r>
    </w:p>
    <w:p w:rsidR="003D05F0" w:rsidRDefault="003D05F0" w:rsidP="003D05F0">
      <w:pPr>
        <w:shd w:val="clear" w:color="auto" w:fill="FFFFFF"/>
        <w:ind w:right="-22" w:firstLine="708"/>
        <w:jc w:val="both"/>
        <w:rPr>
          <w:sz w:val="28"/>
        </w:rPr>
      </w:pPr>
      <w:r>
        <w:rPr>
          <w:sz w:val="28"/>
        </w:rPr>
        <w:t xml:space="preserve">6.8. </w:t>
      </w:r>
      <w:r>
        <w:rPr>
          <w:rFonts w:ascii="Times New Roman CYR" w:hAnsi="Times New Roman CYR" w:cs="Times New Roman CYR"/>
          <w:sz w:val="28"/>
          <w:szCs w:val="28"/>
        </w:rPr>
        <w:t>Работодатель обязуется предоставлять работникам, получившим уведомление об увольнении по сокращению численности и штата, не менее 5 (пяти) часов в неделю для поиска работы с сохранением среднего заработка.</w:t>
      </w:r>
    </w:p>
    <w:p w:rsidR="003D05F0" w:rsidRDefault="003D05F0" w:rsidP="003D05F0">
      <w:pPr>
        <w:shd w:val="clear" w:color="auto" w:fill="FFFFFF"/>
        <w:ind w:right="-22"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6.9. Работники, уволенные по сокращению численности и штата, имеют преимущественное право на трудоустройство в учреждении и занятие новых вакантных рабочих мест.</w:t>
      </w:r>
    </w:p>
    <w:p w:rsidR="003D05F0" w:rsidRPr="003068C7" w:rsidRDefault="003D05F0" w:rsidP="003D05F0">
      <w:pPr>
        <w:shd w:val="clear" w:color="auto" w:fill="FFFFFF"/>
        <w:ind w:right="-22" w:firstLine="708"/>
        <w:jc w:val="both"/>
        <w:rPr>
          <w:sz w:val="28"/>
        </w:rPr>
      </w:pPr>
    </w:p>
    <w:p w:rsidR="003D05F0" w:rsidRDefault="003D05F0" w:rsidP="003D05F0">
      <w:pPr>
        <w:pStyle w:val="af9"/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511A7F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МОЛОДЕЖНАЯ ПОЛИТИКА</w:t>
      </w:r>
    </w:p>
    <w:p w:rsidR="003D05F0" w:rsidRDefault="003D05F0" w:rsidP="003D05F0">
      <w:pPr>
        <w:pStyle w:val="Style2"/>
        <w:widowControl/>
        <w:spacing w:line="240" w:lineRule="auto"/>
        <w:ind w:firstLine="715"/>
        <w:rPr>
          <w:rStyle w:val="FontStyle14"/>
          <w:sz w:val="28"/>
          <w:szCs w:val="28"/>
        </w:rPr>
      </w:pPr>
    </w:p>
    <w:p w:rsidR="003D05F0" w:rsidRPr="001530A7" w:rsidRDefault="003D05F0" w:rsidP="003D05F0">
      <w:pPr>
        <w:pStyle w:val="Style2"/>
        <w:widowControl/>
        <w:spacing w:line="240" w:lineRule="auto"/>
        <w:ind w:firstLine="715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>7.1</w:t>
      </w:r>
      <w:r>
        <w:rPr>
          <w:rStyle w:val="FontStyle14"/>
          <w:sz w:val="28"/>
          <w:szCs w:val="28"/>
        </w:rPr>
        <w:t>.</w:t>
      </w:r>
      <w:r w:rsidRPr="001530A7">
        <w:rPr>
          <w:rStyle w:val="FontStyle14"/>
          <w:sz w:val="28"/>
          <w:szCs w:val="28"/>
        </w:rPr>
        <w:t xml:space="preserve"> Стороны договорились</w:t>
      </w:r>
      <w:r>
        <w:rPr>
          <w:rStyle w:val="FontStyle14"/>
          <w:sz w:val="28"/>
          <w:szCs w:val="28"/>
        </w:rPr>
        <w:t xml:space="preserve"> считать п</w:t>
      </w:r>
      <w:r w:rsidRPr="001530A7">
        <w:rPr>
          <w:rStyle w:val="FontStyle14"/>
          <w:sz w:val="28"/>
          <w:szCs w:val="28"/>
        </w:rPr>
        <w:t xml:space="preserve">риоритетными направлениями совместной деятельности закрепление молодых специалистов в </w:t>
      </w:r>
      <w:r>
        <w:rPr>
          <w:rStyle w:val="FontStyle14"/>
          <w:sz w:val="28"/>
          <w:szCs w:val="28"/>
        </w:rPr>
        <w:t>СКГЦ</w:t>
      </w:r>
      <w:r w:rsidRPr="001530A7">
        <w:rPr>
          <w:rStyle w:val="FontStyle14"/>
          <w:sz w:val="28"/>
          <w:szCs w:val="28"/>
        </w:rPr>
        <w:t xml:space="preserve">, содействие повышению их профессиональной квалификации, служебному росту и социальной защищенности. Молодыми специалистами считаются лица в возрасте до </w:t>
      </w:r>
      <w:r w:rsidRPr="00495621">
        <w:rPr>
          <w:rStyle w:val="FontStyle14"/>
          <w:sz w:val="28"/>
          <w:szCs w:val="28"/>
        </w:rPr>
        <w:t>30</w:t>
      </w:r>
      <w:r w:rsidRPr="001530A7">
        <w:rPr>
          <w:rStyle w:val="FontStyle14"/>
          <w:sz w:val="28"/>
          <w:szCs w:val="28"/>
        </w:rPr>
        <w:t xml:space="preserve"> лет.</w:t>
      </w:r>
    </w:p>
    <w:p w:rsidR="003D05F0" w:rsidRPr="001530A7" w:rsidRDefault="003D05F0" w:rsidP="003D05F0">
      <w:pPr>
        <w:pStyle w:val="Style2"/>
        <w:widowControl/>
        <w:spacing w:line="240" w:lineRule="auto"/>
        <w:ind w:firstLine="715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 xml:space="preserve">7.2. </w:t>
      </w:r>
      <w:r>
        <w:rPr>
          <w:rStyle w:val="FontStyle14"/>
          <w:sz w:val="28"/>
          <w:szCs w:val="28"/>
        </w:rPr>
        <w:t>Р</w:t>
      </w:r>
      <w:r w:rsidRPr="001530A7">
        <w:rPr>
          <w:rStyle w:val="FontStyle14"/>
          <w:sz w:val="28"/>
          <w:szCs w:val="28"/>
        </w:rPr>
        <w:t>аботодател</w:t>
      </w:r>
      <w:r>
        <w:rPr>
          <w:rStyle w:val="FontStyle14"/>
          <w:sz w:val="28"/>
          <w:szCs w:val="28"/>
        </w:rPr>
        <w:t>ь д</w:t>
      </w:r>
      <w:r w:rsidRPr="001530A7">
        <w:rPr>
          <w:rStyle w:val="FontStyle14"/>
          <w:sz w:val="28"/>
          <w:szCs w:val="28"/>
        </w:rPr>
        <w:t>ля привлечения и закрепления молодых специалистов</w:t>
      </w:r>
      <w:r>
        <w:rPr>
          <w:rStyle w:val="FontStyle14"/>
          <w:sz w:val="28"/>
          <w:szCs w:val="28"/>
        </w:rPr>
        <w:t xml:space="preserve"> осуществляет:</w:t>
      </w:r>
    </w:p>
    <w:p w:rsidR="003D05F0" w:rsidRDefault="003D05F0" w:rsidP="003D05F0">
      <w:pPr>
        <w:pStyle w:val="Style2"/>
        <w:widowControl/>
        <w:spacing w:line="240" w:lineRule="auto"/>
        <w:ind w:firstLine="715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>оказание эффективной помощи молодым специалистам в профессиональной и социальной адаптации</w:t>
      </w:r>
      <w:r>
        <w:rPr>
          <w:rStyle w:val="FontStyle14"/>
          <w:sz w:val="28"/>
          <w:szCs w:val="28"/>
        </w:rPr>
        <w:t>;</w:t>
      </w:r>
    </w:p>
    <w:p w:rsidR="003D05F0" w:rsidRPr="001530A7" w:rsidRDefault="003D05F0" w:rsidP="003D05F0">
      <w:pPr>
        <w:pStyle w:val="Style2"/>
        <w:widowControl/>
        <w:spacing w:line="240" w:lineRule="auto"/>
        <w:ind w:firstLine="715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>формирование условий для проведения патриотического и духовно-нравственного воспитания молодежи;</w:t>
      </w:r>
    </w:p>
    <w:p w:rsidR="003D05F0" w:rsidRPr="001530A7" w:rsidRDefault="003D05F0" w:rsidP="003D05F0">
      <w:pPr>
        <w:pStyle w:val="Style2"/>
        <w:widowControl/>
        <w:spacing w:line="240" w:lineRule="auto"/>
        <w:ind w:right="17" w:firstLine="709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>обеспечение условий для реализации научно-технического и творческого потенциала молодых специалистов и стимулирования рационализаторской и изобретательской деятельности;</w:t>
      </w:r>
    </w:p>
    <w:p w:rsidR="003D05F0" w:rsidRPr="001530A7" w:rsidRDefault="003D05F0" w:rsidP="003D05F0">
      <w:pPr>
        <w:pStyle w:val="Style2"/>
        <w:widowControl/>
        <w:spacing w:line="240" w:lineRule="auto"/>
        <w:ind w:right="19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lastRenderedPageBreak/>
        <w:t xml:space="preserve">создание условий для раскрытия и эффективного использования личностного и профессионального потенциала молодых специалистов, </w:t>
      </w:r>
      <w:r>
        <w:rPr>
          <w:rStyle w:val="FontStyle14"/>
          <w:sz w:val="28"/>
          <w:szCs w:val="28"/>
        </w:rPr>
        <w:t>их</w:t>
      </w:r>
      <w:r w:rsidRPr="001530A7">
        <w:rPr>
          <w:rStyle w:val="FontStyle14"/>
          <w:sz w:val="28"/>
          <w:szCs w:val="28"/>
        </w:rPr>
        <w:t xml:space="preserve"> профессиональной ориентации и самоопределения;</w:t>
      </w:r>
    </w:p>
    <w:p w:rsidR="003D05F0" w:rsidRPr="001530A7" w:rsidRDefault="003D05F0" w:rsidP="003D05F0">
      <w:pPr>
        <w:pStyle w:val="Style2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>оказание социально-экономической поддержки молодым специалистам при создании семьи, рождении ребенка;</w:t>
      </w:r>
    </w:p>
    <w:p w:rsidR="003D05F0" w:rsidRPr="001530A7" w:rsidRDefault="003D05F0" w:rsidP="003D05F0">
      <w:pPr>
        <w:pStyle w:val="Style2"/>
        <w:widowControl/>
        <w:spacing w:line="240" w:lineRule="auto"/>
        <w:ind w:firstLine="706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>создание условий для организации активного досуга, в том числе спортивно-оздоровительных мероприятий для молодых специалистов и членов их сем</w:t>
      </w:r>
      <w:r>
        <w:rPr>
          <w:rStyle w:val="FontStyle14"/>
          <w:sz w:val="28"/>
          <w:szCs w:val="28"/>
        </w:rPr>
        <w:t>ей</w:t>
      </w:r>
      <w:r w:rsidRPr="001530A7">
        <w:rPr>
          <w:rStyle w:val="FontStyle14"/>
          <w:sz w:val="28"/>
          <w:szCs w:val="28"/>
        </w:rPr>
        <w:t>;</w:t>
      </w:r>
    </w:p>
    <w:p w:rsidR="003D05F0" w:rsidRPr="004F3A21" w:rsidRDefault="003D05F0" w:rsidP="003D05F0">
      <w:pPr>
        <w:pStyle w:val="Style2"/>
        <w:widowControl/>
        <w:spacing w:line="240" w:lineRule="auto"/>
        <w:ind w:firstLine="701"/>
        <w:rPr>
          <w:rStyle w:val="FontStyle14"/>
          <w:sz w:val="28"/>
          <w:szCs w:val="28"/>
        </w:rPr>
      </w:pPr>
      <w:r w:rsidRPr="004F3A21">
        <w:rPr>
          <w:rStyle w:val="FontStyle14"/>
          <w:sz w:val="28"/>
          <w:szCs w:val="28"/>
        </w:rPr>
        <w:t>квотирование рабочих мест для выпускников профильных</w:t>
      </w:r>
      <w:r w:rsidRPr="00612376">
        <w:rPr>
          <w:rStyle w:val="FontStyle14"/>
          <w:color w:val="800080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организаций </w:t>
      </w:r>
      <w:r w:rsidRPr="004F3A21">
        <w:rPr>
          <w:rStyle w:val="FontStyle14"/>
          <w:sz w:val="28"/>
          <w:szCs w:val="28"/>
        </w:rPr>
        <w:t xml:space="preserve">профессионального образования, а также для работников, возвращающихся в </w:t>
      </w:r>
      <w:r>
        <w:rPr>
          <w:rStyle w:val="FontStyle14"/>
          <w:sz w:val="28"/>
          <w:szCs w:val="28"/>
        </w:rPr>
        <w:t>СКГЦ</w:t>
      </w:r>
      <w:r w:rsidRPr="004F3A21">
        <w:rPr>
          <w:rStyle w:val="FontStyle14"/>
          <w:sz w:val="28"/>
          <w:szCs w:val="28"/>
        </w:rPr>
        <w:t xml:space="preserve"> после прохождения ими военной службы по призыву.</w:t>
      </w:r>
    </w:p>
    <w:p w:rsidR="003D05F0" w:rsidRDefault="003D05F0" w:rsidP="003D05F0">
      <w:pPr>
        <w:pStyle w:val="Style3"/>
        <w:widowControl/>
        <w:tabs>
          <w:tab w:val="left" w:pos="720"/>
        </w:tabs>
        <w:spacing w:line="240" w:lineRule="auto"/>
        <w:ind w:firstLine="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  <w:t>7.2.3. Стороны:</w:t>
      </w:r>
    </w:p>
    <w:p w:rsidR="003D05F0" w:rsidRPr="001530A7" w:rsidRDefault="003D05F0" w:rsidP="003D05F0">
      <w:pPr>
        <w:pStyle w:val="Style3"/>
        <w:widowControl/>
        <w:tabs>
          <w:tab w:val="left" w:pos="720"/>
        </w:tabs>
        <w:spacing w:line="240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и</w:t>
      </w:r>
      <w:r w:rsidRPr="001530A7">
        <w:rPr>
          <w:rStyle w:val="FontStyle14"/>
          <w:sz w:val="28"/>
          <w:szCs w:val="28"/>
        </w:rPr>
        <w:t>нформиру</w:t>
      </w:r>
      <w:r>
        <w:rPr>
          <w:rStyle w:val="FontStyle14"/>
          <w:sz w:val="28"/>
          <w:szCs w:val="28"/>
        </w:rPr>
        <w:t>ю</w:t>
      </w:r>
      <w:r w:rsidRPr="001530A7">
        <w:rPr>
          <w:rStyle w:val="FontStyle14"/>
          <w:sz w:val="28"/>
          <w:szCs w:val="28"/>
        </w:rPr>
        <w:t>т молодых специалистов о задачах и деятельности профсоюзной организации в вопросах защиты их социально-трудовых</w:t>
      </w:r>
      <w:r>
        <w:rPr>
          <w:rStyle w:val="FontStyle14"/>
          <w:sz w:val="28"/>
          <w:szCs w:val="28"/>
        </w:rPr>
        <w:t xml:space="preserve"> прав и экономических интересов;</w:t>
      </w:r>
    </w:p>
    <w:p w:rsidR="003D05F0" w:rsidRDefault="003D05F0" w:rsidP="003D05F0">
      <w:pPr>
        <w:pStyle w:val="Style3"/>
        <w:widowControl/>
        <w:tabs>
          <w:tab w:val="left" w:pos="720"/>
        </w:tabs>
        <w:spacing w:line="240" w:lineRule="auto"/>
        <w:ind w:firstLine="720"/>
        <w:rPr>
          <w:rStyle w:val="FontStyle14"/>
          <w:sz w:val="28"/>
          <w:szCs w:val="28"/>
        </w:rPr>
      </w:pPr>
      <w:r w:rsidRPr="001530A7">
        <w:rPr>
          <w:rStyle w:val="FontStyle14"/>
          <w:sz w:val="28"/>
          <w:szCs w:val="28"/>
        </w:rPr>
        <w:t>совместно</w:t>
      </w:r>
      <w:r>
        <w:rPr>
          <w:rStyle w:val="FontStyle14"/>
          <w:sz w:val="28"/>
          <w:szCs w:val="28"/>
        </w:rPr>
        <w:t xml:space="preserve"> р</w:t>
      </w:r>
      <w:r w:rsidRPr="001530A7">
        <w:rPr>
          <w:rStyle w:val="FontStyle14"/>
          <w:sz w:val="28"/>
          <w:szCs w:val="28"/>
        </w:rPr>
        <w:t>азрабатывают Положение о конкур</w:t>
      </w:r>
      <w:r>
        <w:rPr>
          <w:rStyle w:val="FontStyle14"/>
          <w:sz w:val="28"/>
          <w:szCs w:val="28"/>
        </w:rPr>
        <w:t>се профессионального мастерства;</w:t>
      </w:r>
    </w:p>
    <w:p w:rsidR="003D05F0" w:rsidRDefault="003D05F0" w:rsidP="003D05F0">
      <w:pPr>
        <w:pStyle w:val="Style3"/>
        <w:widowControl/>
        <w:tabs>
          <w:tab w:val="left" w:pos="720"/>
        </w:tabs>
        <w:spacing w:line="240" w:lineRule="auto"/>
        <w:ind w:firstLine="720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п</w:t>
      </w:r>
      <w:r w:rsidRPr="001530A7">
        <w:rPr>
          <w:rStyle w:val="FontStyle14"/>
          <w:sz w:val="28"/>
          <w:szCs w:val="28"/>
        </w:rPr>
        <w:t>оощряют молодых специалистов, добивающихся высоких показателей в службе (работе) и активно участвующих в деятельности первичной профсоюзной организации.</w:t>
      </w:r>
    </w:p>
    <w:p w:rsidR="00A4264E" w:rsidRPr="00302CD2" w:rsidRDefault="00A4264E" w:rsidP="003D05F0">
      <w:pPr>
        <w:pStyle w:val="Style3"/>
        <w:widowControl/>
        <w:tabs>
          <w:tab w:val="left" w:pos="720"/>
        </w:tabs>
        <w:spacing w:line="240" w:lineRule="auto"/>
        <w:ind w:firstLine="720"/>
        <w:rPr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567" w:right="-92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sz w:val="36"/>
          <w:szCs w:val="36"/>
        </w:rPr>
        <w:t>8.</w:t>
      </w:r>
      <w:r>
        <w:rPr>
          <w:rFonts w:ascii="Times New Roman CYR" w:hAnsi="Times New Roman CYR" w:cs="Times New Roman CYR"/>
          <w:sz w:val="36"/>
          <w:szCs w:val="36"/>
        </w:rPr>
        <w:t xml:space="preserve"> </w:t>
      </w:r>
      <w:r>
        <w:rPr>
          <w:rFonts w:ascii="Times New Roman CYR" w:hAnsi="Times New Roman CYR" w:cs="Times New Roman CYR"/>
          <w:b/>
          <w:sz w:val="36"/>
          <w:szCs w:val="36"/>
        </w:rPr>
        <w:t>Охрана труда.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8.1. Работодатель обязуется обеспечить строгое соблюдение на каждом рабочем месте здоровых и безопасных условий труда, соответствующих требованиям законодательства об охране труда, уделяя особое внимание безопасности выполнения работ.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8.2.В  </w:t>
      </w:r>
      <w:r w:rsidRPr="00CA05FA">
        <w:rPr>
          <w:sz w:val="28"/>
          <w:szCs w:val="28"/>
        </w:rPr>
        <w:t>целях реализации положений Трудового кодекса Российской Фе</w:t>
      </w:r>
      <w:r>
        <w:rPr>
          <w:sz w:val="28"/>
          <w:szCs w:val="28"/>
        </w:rPr>
        <w:t xml:space="preserve">дерации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работодатель </w:t>
      </w:r>
      <w:r w:rsidRPr="00CA05FA">
        <w:rPr>
          <w:sz w:val="28"/>
          <w:szCs w:val="28"/>
        </w:rPr>
        <w:t xml:space="preserve">обязуется: </w:t>
      </w:r>
    </w:p>
    <w:p w:rsidR="003D05F0" w:rsidRDefault="003D05F0" w:rsidP="003D05F0">
      <w:pPr>
        <w:widowControl w:val="0"/>
        <w:autoSpaceDE w:val="0"/>
        <w:spacing w:line="200" w:lineRule="atLeast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-осуществлять контроль за состоянием условий труда на рабочих местах, обеспечивать беспрепятственный допуск должностных лиц органов государственного управления охраной труда, органов государственного надзора и контроля за соблюдением требований охраны труда, органов Фонда социального страхования Российской Федерации, а также представителей органов профсоюзного контроля в целях проведения проверок условий и охраны труда в организации и расследования несчастных случаев на производстве и профессиональных заболеваний;</w:t>
      </w:r>
      <w:proofErr w:type="gramEnd"/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>-в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ыполнять мероприятия по организации охраны труда в учреждении в соответствии с Приложением № 8 к настоящему Договору;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-организует и проводит обучение и проверку знаний по охране труда работников учреждения согласно планам и срокам, установленным нормативно-правовыми актами по охране труда;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-создает и обеспечивает работу кабинета и уголка охраны труда;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-разрабатывает и согласовывает с Профкомом  инструкции по технике безопасности применительно к каждому рабочему месту;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-систематически информирует каждого работника о нормативных требованиях к условиям работы на его рабочем месте, а также о фактическом состоянии этих условий; информация должна включать данные о фактическом состоянии соблюдения требований к производственной среде, режимам труда и отдыха, льготам и компенсациям, средствам индивидуальной защиты;</w:t>
      </w:r>
    </w:p>
    <w:p w:rsidR="003D05F0" w:rsidRPr="0013315E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13315E">
        <w:rPr>
          <w:sz w:val="28"/>
          <w:szCs w:val="28"/>
        </w:rPr>
        <w:t>рганиз</w:t>
      </w:r>
      <w:r>
        <w:rPr>
          <w:sz w:val="28"/>
          <w:szCs w:val="28"/>
        </w:rPr>
        <w:t xml:space="preserve">ует </w:t>
      </w:r>
      <w:r w:rsidRPr="0013315E">
        <w:rPr>
          <w:sz w:val="28"/>
          <w:szCs w:val="28"/>
        </w:rPr>
        <w:t xml:space="preserve">совещания </w:t>
      </w:r>
      <w:r w:rsidRPr="00CA05FA">
        <w:rPr>
          <w:sz w:val="28"/>
          <w:szCs w:val="28"/>
        </w:rPr>
        <w:t xml:space="preserve">с участием </w:t>
      </w:r>
      <w:r>
        <w:rPr>
          <w:sz w:val="28"/>
          <w:szCs w:val="28"/>
        </w:rPr>
        <w:t xml:space="preserve">представителей Профкома </w:t>
      </w:r>
      <w:r w:rsidRPr="0013315E">
        <w:rPr>
          <w:sz w:val="28"/>
          <w:szCs w:val="28"/>
        </w:rPr>
        <w:t>по вопросам охраны труда,</w:t>
      </w:r>
      <w:r w:rsidRPr="00772409">
        <w:rPr>
          <w:sz w:val="28"/>
          <w:szCs w:val="28"/>
        </w:rPr>
        <w:t xml:space="preserve"> </w:t>
      </w:r>
      <w:r w:rsidRPr="00CA05FA">
        <w:rPr>
          <w:sz w:val="28"/>
          <w:szCs w:val="28"/>
        </w:rPr>
        <w:t xml:space="preserve">а также выполнение данного раздела </w:t>
      </w:r>
      <w:r>
        <w:rPr>
          <w:sz w:val="28"/>
          <w:szCs w:val="28"/>
        </w:rPr>
        <w:t>Договора,</w:t>
      </w:r>
      <w:r w:rsidRPr="0013315E">
        <w:rPr>
          <w:sz w:val="28"/>
          <w:szCs w:val="28"/>
        </w:rPr>
        <w:t xml:space="preserve"> оказыва</w:t>
      </w:r>
      <w:r>
        <w:rPr>
          <w:sz w:val="28"/>
          <w:szCs w:val="28"/>
        </w:rPr>
        <w:t>ет</w:t>
      </w:r>
      <w:r w:rsidRPr="0013315E">
        <w:rPr>
          <w:sz w:val="28"/>
          <w:szCs w:val="28"/>
        </w:rPr>
        <w:t xml:space="preserve"> содействие в организации </w:t>
      </w:r>
      <w:proofErr w:type="gramStart"/>
      <w:r w:rsidRPr="0013315E">
        <w:rPr>
          <w:sz w:val="28"/>
          <w:szCs w:val="28"/>
        </w:rPr>
        <w:t>обучения по охране</w:t>
      </w:r>
      <w:proofErr w:type="gramEnd"/>
      <w:r w:rsidRPr="0013315E">
        <w:rPr>
          <w:sz w:val="28"/>
          <w:szCs w:val="28"/>
        </w:rPr>
        <w:t xml:space="preserve"> труда и повышении квалификац</w:t>
      </w:r>
      <w:r>
        <w:rPr>
          <w:sz w:val="28"/>
          <w:szCs w:val="28"/>
        </w:rPr>
        <w:t>ии специалиста по охране труда;</w:t>
      </w:r>
      <w:r w:rsidRPr="0013315E">
        <w:rPr>
          <w:sz w:val="28"/>
          <w:szCs w:val="28"/>
        </w:rPr>
        <w:t xml:space="preserve"> </w:t>
      </w:r>
    </w:p>
    <w:p w:rsidR="003D05F0" w:rsidRPr="0013315E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13315E">
        <w:rPr>
          <w:sz w:val="28"/>
          <w:szCs w:val="28"/>
        </w:rPr>
        <w:t xml:space="preserve">ри температуре воздуха на рабочих местах выше или ниже допустимых величин, </w:t>
      </w:r>
      <w:r>
        <w:rPr>
          <w:sz w:val="28"/>
          <w:szCs w:val="28"/>
        </w:rPr>
        <w:t xml:space="preserve">обеспечивает </w:t>
      </w:r>
      <w:r w:rsidRPr="0013315E">
        <w:rPr>
          <w:sz w:val="28"/>
          <w:szCs w:val="28"/>
        </w:rPr>
        <w:t>сокра</w:t>
      </w:r>
      <w:r>
        <w:rPr>
          <w:sz w:val="28"/>
          <w:szCs w:val="28"/>
        </w:rPr>
        <w:t>щение</w:t>
      </w:r>
      <w:r w:rsidRPr="0013315E">
        <w:rPr>
          <w:sz w:val="28"/>
          <w:szCs w:val="28"/>
        </w:rPr>
        <w:t xml:space="preserve"> врем</w:t>
      </w:r>
      <w:r>
        <w:rPr>
          <w:sz w:val="28"/>
          <w:szCs w:val="28"/>
        </w:rPr>
        <w:t>ени</w:t>
      </w:r>
      <w:r w:rsidRPr="0013315E">
        <w:rPr>
          <w:sz w:val="28"/>
          <w:szCs w:val="28"/>
        </w:rPr>
        <w:t xml:space="preserve"> пребывания работников на рабочих местах в соответствии с гигиеническими требованиями к микроклимату помещений (СанПиН 2.2.4.548-96)</w:t>
      </w:r>
      <w:r>
        <w:rPr>
          <w:sz w:val="28"/>
          <w:szCs w:val="28"/>
        </w:rPr>
        <w:t>;</w:t>
      </w:r>
      <w:r w:rsidRPr="0013315E">
        <w:rPr>
          <w:sz w:val="28"/>
          <w:szCs w:val="28"/>
        </w:rPr>
        <w:t xml:space="preserve"> </w:t>
      </w:r>
    </w:p>
    <w:p w:rsidR="003D05F0" w:rsidRPr="00355C3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5C30">
        <w:rPr>
          <w:sz w:val="28"/>
          <w:szCs w:val="28"/>
        </w:rPr>
        <w:t>организ</w:t>
      </w:r>
      <w:r>
        <w:rPr>
          <w:sz w:val="28"/>
          <w:szCs w:val="28"/>
        </w:rPr>
        <w:t>ует</w:t>
      </w:r>
      <w:r w:rsidRPr="00355C30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355C30">
        <w:rPr>
          <w:sz w:val="28"/>
          <w:szCs w:val="28"/>
        </w:rPr>
        <w:t xml:space="preserve"> комитет</w:t>
      </w:r>
      <w:r>
        <w:rPr>
          <w:sz w:val="28"/>
          <w:szCs w:val="28"/>
        </w:rPr>
        <w:t>а</w:t>
      </w:r>
      <w:r w:rsidRPr="00355C30">
        <w:rPr>
          <w:sz w:val="28"/>
          <w:szCs w:val="28"/>
        </w:rPr>
        <w:t xml:space="preserve"> (комисси</w:t>
      </w:r>
      <w:r>
        <w:rPr>
          <w:sz w:val="28"/>
          <w:szCs w:val="28"/>
        </w:rPr>
        <w:t>и</w:t>
      </w:r>
      <w:r w:rsidRPr="00355C30">
        <w:rPr>
          <w:sz w:val="28"/>
          <w:szCs w:val="28"/>
        </w:rPr>
        <w:t xml:space="preserve">) по охране труда, направление их членов на </w:t>
      </w:r>
      <w:proofErr w:type="gramStart"/>
      <w:r w:rsidRPr="00355C30">
        <w:rPr>
          <w:sz w:val="28"/>
          <w:szCs w:val="28"/>
        </w:rPr>
        <w:t>обучение по охране</w:t>
      </w:r>
      <w:proofErr w:type="gramEnd"/>
      <w:r w:rsidRPr="00355C30">
        <w:rPr>
          <w:sz w:val="28"/>
          <w:szCs w:val="28"/>
        </w:rPr>
        <w:t xml:space="preserve"> труда; </w:t>
      </w:r>
    </w:p>
    <w:p w:rsidR="003D05F0" w:rsidRPr="00A34515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-предусматривает </w:t>
      </w:r>
      <w:r w:rsidRPr="00A34515">
        <w:rPr>
          <w:sz w:val="28"/>
          <w:szCs w:val="28"/>
        </w:rPr>
        <w:t>меры поощрения работников за активное участие в создании здоровых и безопасных условий труда</w:t>
      </w:r>
      <w:r>
        <w:rPr>
          <w:sz w:val="28"/>
          <w:szCs w:val="28"/>
        </w:rPr>
        <w:t>.</w:t>
      </w:r>
      <w:r w:rsidRPr="00A34515">
        <w:rPr>
          <w:sz w:val="28"/>
          <w:szCs w:val="28"/>
        </w:rPr>
        <w:t xml:space="preserve">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8.3. Работодатель</w:t>
      </w:r>
      <w:r>
        <w:rPr>
          <w:sz w:val="28"/>
          <w:szCs w:val="28"/>
        </w:rPr>
        <w:t xml:space="preserve"> обеспечивает: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34515">
        <w:rPr>
          <w:sz w:val="28"/>
          <w:szCs w:val="28"/>
        </w:rPr>
        <w:t>безопасность работников при эксплуатации зданий, сооружений, оборудования, осуществлении технологических процессов;</w:t>
      </w:r>
    </w:p>
    <w:p w:rsidR="003D05F0" w:rsidRPr="00CA05FA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5FA">
        <w:rPr>
          <w:sz w:val="28"/>
          <w:szCs w:val="28"/>
        </w:rPr>
        <w:t>учет и анализ произ</w:t>
      </w:r>
      <w:r>
        <w:rPr>
          <w:sz w:val="28"/>
          <w:szCs w:val="28"/>
        </w:rPr>
        <w:t xml:space="preserve">водственного </w:t>
      </w:r>
      <w:proofErr w:type="gramStart"/>
      <w:r>
        <w:rPr>
          <w:sz w:val="28"/>
          <w:szCs w:val="28"/>
        </w:rPr>
        <w:t>травматизма</w:t>
      </w:r>
      <w:proofErr w:type="gramEnd"/>
      <w:r>
        <w:rPr>
          <w:sz w:val="28"/>
          <w:szCs w:val="28"/>
        </w:rPr>
        <w:t xml:space="preserve"> и принятие</w:t>
      </w:r>
      <w:r w:rsidRPr="00CA05FA">
        <w:rPr>
          <w:sz w:val="28"/>
          <w:szCs w:val="28"/>
        </w:rPr>
        <w:t xml:space="preserve"> мер по его предупреждению, разраб</w:t>
      </w:r>
      <w:r>
        <w:rPr>
          <w:sz w:val="28"/>
          <w:szCs w:val="28"/>
        </w:rPr>
        <w:t xml:space="preserve">отку </w:t>
      </w:r>
      <w:r w:rsidRPr="00CA05FA">
        <w:rPr>
          <w:sz w:val="28"/>
          <w:szCs w:val="28"/>
        </w:rPr>
        <w:t>мероприяти</w:t>
      </w:r>
      <w:r>
        <w:rPr>
          <w:sz w:val="28"/>
          <w:szCs w:val="28"/>
        </w:rPr>
        <w:t>й</w:t>
      </w:r>
      <w:r w:rsidRPr="00CA05FA">
        <w:rPr>
          <w:sz w:val="28"/>
          <w:szCs w:val="28"/>
        </w:rPr>
        <w:t xml:space="preserve"> по улучшению условий и охраны труда в </w:t>
      </w:r>
      <w:r>
        <w:rPr>
          <w:sz w:val="28"/>
          <w:szCs w:val="28"/>
        </w:rPr>
        <w:t>СКГЦ;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-надлежащие санитарно-бытовые условия и лечебно-профилактическое обслуживание работников в соответствии с Перечнем работ и должностей, при выполнении которых проводятся предварительные и периодические медицинские осмотры (Приложение № 9 к настоящему Договору);</w:t>
      </w:r>
    </w:p>
    <w:p w:rsidR="003D05F0" w:rsidRPr="00355C3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5C30">
        <w:rPr>
          <w:sz w:val="28"/>
          <w:szCs w:val="28"/>
        </w:rPr>
        <w:t xml:space="preserve">приобретение и выдачу за счет средств </w:t>
      </w:r>
      <w:r>
        <w:rPr>
          <w:sz w:val="28"/>
          <w:szCs w:val="28"/>
        </w:rPr>
        <w:t xml:space="preserve">учреждения </w:t>
      </w:r>
      <w:r w:rsidRPr="00355C30">
        <w:rPr>
          <w:sz w:val="28"/>
          <w:szCs w:val="28"/>
        </w:rPr>
        <w:t xml:space="preserve">сертифицированных средств индивидуальной защиты, а также смывающих и обезвреживающих средств </w:t>
      </w:r>
      <w:r>
        <w:rPr>
          <w:sz w:val="28"/>
          <w:szCs w:val="28"/>
        </w:rPr>
        <w:t>работникам учреждения</w:t>
      </w:r>
      <w:r w:rsidRPr="00355C30">
        <w:rPr>
          <w:sz w:val="28"/>
          <w:szCs w:val="28"/>
        </w:rPr>
        <w:t xml:space="preserve"> в соответствии с установленными нормами</w:t>
      </w:r>
      <w:r w:rsidRPr="0049162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(Приложение № 10 к настоящему Договору)</w:t>
      </w:r>
      <w:r>
        <w:rPr>
          <w:sz w:val="28"/>
          <w:szCs w:val="28"/>
        </w:rPr>
        <w:t>,</w:t>
      </w:r>
      <w:r w:rsidRPr="00355C30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>ми</w:t>
      </w:r>
      <w:r w:rsidRPr="00355C30">
        <w:rPr>
          <w:sz w:val="28"/>
          <w:szCs w:val="28"/>
        </w:rPr>
        <w:t xml:space="preserve"> требованиям охраны труда условия труда на каждом рабочем месте; </w:t>
      </w:r>
    </w:p>
    <w:p w:rsidR="003D05F0" w:rsidRPr="00355C3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5C30">
        <w:rPr>
          <w:sz w:val="28"/>
          <w:szCs w:val="28"/>
        </w:rPr>
        <w:t>финансировани</w:t>
      </w:r>
      <w:r>
        <w:rPr>
          <w:sz w:val="28"/>
          <w:szCs w:val="28"/>
        </w:rPr>
        <w:t>е</w:t>
      </w:r>
      <w:r w:rsidRPr="00355C30">
        <w:rPr>
          <w:sz w:val="28"/>
          <w:szCs w:val="28"/>
        </w:rPr>
        <w:t xml:space="preserve"> мероприятий, направленных на улучшение условий и охраны труда, предупреждение несчастных случаев и профзаболеваний, с более активным использованием на эти цели средств Фонда социального страхования Российской Федерации.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«Д</w:t>
      </w:r>
      <w:r w:rsidRPr="00355C30">
        <w:rPr>
          <w:sz w:val="28"/>
          <w:szCs w:val="28"/>
        </w:rPr>
        <w:t>ней охраны труда», смо</w:t>
      </w:r>
      <w:r>
        <w:rPr>
          <w:sz w:val="28"/>
          <w:szCs w:val="28"/>
        </w:rPr>
        <w:t>тров-конкурсов по охране труда;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-участие Профкома в расследовании аварий, несчастных случаев на производстве и профессиональных заболеваний</w:t>
      </w:r>
      <w:r>
        <w:rPr>
          <w:sz w:val="28"/>
          <w:szCs w:val="28"/>
        </w:rPr>
        <w:t xml:space="preserve"> </w:t>
      </w:r>
    </w:p>
    <w:p w:rsidR="003D05F0" w:rsidRPr="00355C3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55C3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55C30">
        <w:rPr>
          <w:sz w:val="28"/>
          <w:szCs w:val="28"/>
        </w:rPr>
        <w:t xml:space="preserve">. </w:t>
      </w:r>
      <w:r>
        <w:rPr>
          <w:sz w:val="28"/>
          <w:szCs w:val="28"/>
        </w:rPr>
        <w:t>Профком</w:t>
      </w:r>
      <w:r w:rsidRPr="00355C30">
        <w:rPr>
          <w:sz w:val="28"/>
          <w:szCs w:val="28"/>
        </w:rPr>
        <w:t xml:space="preserve">: </w:t>
      </w:r>
    </w:p>
    <w:p w:rsidR="003D05F0" w:rsidRPr="00355C3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355C3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55C30">
        <w:rPr>
          <w:sz w:val="28"/>
          <w:szCs w:val="28"/>
        </w:rPr>
        <w:t>.1. Провод</w:t>
      </w:r>
      <w:r>
        <w:rPr>
          <w:sz w:val="28"/>
          <w:szCs w:val="28"/>
        </w:rPr>
        <w:t>и</w:t>
      </w:r>
      <w:r w:rsidRPr="00355C30">
        <w:rPr>
          <w:sz w:val="28"/>
          <w:szCs w:val="28"/>
        </w:rPr>
        <w:t xml:space="preserve">т работу по выявлению нарушений в области охраны </w:t>
      </w:r>
      <w:proofErr w:type="gramStart"/>
      <w:r w:rsidRPr="00355C30">
        <w:rPr>
          <w:sz w:val="28"/>
          <w:szCs w:val="28"/>
        </w:rPr>
        <w:t>труда</w:t>
      </w:r>
      <w:proofErr w:type="gramEnd"/>
      <w:r w:rsidRPr="00355C30">
        <w:rPr>
          <w:sz w:val="28"/>
          <w:szCs w:val="28"/>
        </w:rPr>
        <w:t xml:space="preserve"> и добиваются их устранения. Осуществля</w:t>
      </w:r>
      <w:r>
        <w:rPr>
          <w:sz w:val="28"/>
          <w:szCs w:val="28"/>
        </w:rPr>
        <w:t>е</w:t>
      </w:r>
      <w:r w:rsidRPr="00355C30">
        <w:rPr>
          <w:sz w:val="28"/>
          <w:szCs w:val="28"/>
        </w:rPr>
        <w:t xml:space="preserve">т </w:t>
      </w:r>
      <w:proofErr w:type="gramStart"/>
      <w:r w:rsidRPr="00355C30">
        <w:rPr>
          <w:sz w:val="28"/>
          <w:szCs w:val="28"/>
        </w:rPr>
        <w:t>контроль за</w:t>
      </w:r>
      <w:proofErr w:type="gramEnd"/>
      <w:r w:rsidRPr="00355C30">
        <w:rPr>
          <w:sz w:val="28"/>
          <w:szCs w:val="28"/>
        </w:rPr>
        <w:t xml:space="preserve"> правильностью предоставления компенсаций за работу в неблагоприятных условиях труда. Принимают меры по улучшению условий труда, быта и оздоровлению работающих. </w:t>
      </w:r>
    </w:p>
    <w:p w:rsidR="003D05F0" w:rsidRPr="003B1196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 w:rsidRPr="003B1196">
        <w:rPr>
          <w:sz w:val="28"/>
          <w:szCs w:val="28"/>
        </w:rPr>
        <w:t>8.</w:t>
      </w:r>
      <w:r>
        <w:rPr>
          <w:sz w:val="28"/>
          <w:szCs w:val="28"/>
        </w:rPr>
        <w:t>4</w:t>
      </w:r>
      <w:r w:rsidRPr="003B1196">
        <w:rPr>
          <w:sz w:val="28"/>
          <w:szCs w:val="28"/>
        </w:rPr>
        <w:t>.2. Информиру</w:t>
      </w:r>
      <w:r>
        <w:rPr>
          <w:sz w:val="28"/>
          <w:szCs w:val="28"/>
        </w:rPr>
        <w:t>е</w:t>
      </w:r>
      <w:r w:rsidRPr="003B1196">
        <w:rPr>
          <w:sz w:val="28"/>
          <w:szCs w:val="28"/>
        </w:rPr>
        <w:t xml:space="preserve">т работников о состоянии условий и охраны труда в </w:t>
      </w:r>
      <w:r>
        <w:rPr>
          <w:sz w:val="28"/>
          <w:szCs w:val="28"/>
        </w:rPr>
        <w:t>СКГЦ</w:t>
      </w:r>
      <w:r w:rsidRPr="003B1196">
        <w:rPr>
          <w:sz w:val="28"/>
          <w:szCs w:val="28"/>
        </w:rPr>
        <w:t xml:space="preserve">, изменениях в законодательстве в сфере охраны труда. </w:t>
      </w:r>
    </w:p>
    <w:p w:rsidR="003D05F0" w:rsidRPr="003B1196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 w:rsidRPr="003B1196">
        <w:rPr>
          <w:sz w:val="28"/>
          <w:szCs w:val="28"/>
        </w:rPr>
        <w:t>8.</w:t>
      </w:r>
      <w:r>
        <w:rPr>
          <w:sz w:val="28"/>
          <w:szCs w:val="28"/>
        </w:rPr>
        <w:t>4</w:t>
      </w:r>
      <w:r w:rsidRPr="003B1196">
        <w:rPr>
          <w:sz w:val="28"/>
          <w:szCs w:val="28"/>
        </w:rPr>
        <w:t xml:space="preserve">.3. </w:t>
      </w:r>
      <w:r>
        <w:rPr>
          <w:sz w:val="28"/>
          <w:szCs w:val="28"/>
        </w:rPr>
        <w:t>Ф</w:t>
      </w:r>
      <w:r w:rsidRPr="003B1196">
        <w:rPr>
          <w:sz w:val="28"/>
          <w:szCs w:val="28"/>
        </w:rPr>
        <w:t>ормиру</w:t>
      </w:r>
      <w:r>
        <w:rPr>
          <w:sz w:val="28"/>
          <w:szCs w:val="28"/>
        </w:rPr>
        <w:t>е</w:t>
      </w:r>
      <w:r w:rsidRPr="003B1196">
        <w:rPr>
          <w:sz w:val="28"/>
          <w:szCs w:val="28"/>
        </w:rPr>
        <w:t>т институт уполномоченных (доверенных) лиц по охране труда, инициируют создание и организацию эффективной работы комитет</w:t>
      </w:r>
      <w:r>
        <w:rPr>
          <w:sz w:val="28"/>
          <w:szCs w:val="28"/>
        </w:rPr>
        <w:t>а</w:t>
      </w:r>
      <w:r w:rsidRPr="003B1196">
        <w:rPr>
          <w:sz w:val="28"/>
          <w:szCs w:val="28"/>
        </w:rPr>
        <w:t xml:space="preserve"> (комисси</w:t>
      </w:r>
      <w:r>
        <w:rPr>
          <w:sz w:val="28"/>
          <w:szCs w:val="28"/>
        </w:rPr>
        <w:t>и</w:t>
      </w:r>
      <w:r w:rsidRPr="003B1196">
        <w:rPr>
          <w:sz w:val="28"/>
          <w:szCs w:val="28"/>
        </w:rPr>
        <w:t>) по охране труда, внос</w:t>
      </w:r>
      <w:r>
        <w:rPr>
          <w:sz w:val="28"/>
          <w:szCs w:val="28"/>
        </w:rPr>
        <w:t>и</w:t>
      </w:r>
      <w:r w:rsidRPr="003B1196">
        <w:rPr>
          <w:sz w:val="28"/>
          <w:szCs w:val="28"/>
        </w:rPr>
        <w:t>т работодател</w:t>
      </w:r>
      <w:r>
        <w:rPr>
          <w:sz w:val="28"/>
          <w:szCs w:val="28"/>
        </w:rPr>
        <w:t>ю</w:t>
      </w:r>
      <w:r w:rsidRPr="003B1196">
        <w:rPr>
          <w:sz w:val="28"/>
          <w:szCs w:val="28"/>
        </w:rPr>
        <w:t xml:space="preserve"> предложения по обучению уполномоченных (доверенных) лиц</w:t>
      </w:r>
      <w:r>
        <w:rPr>
          <w:sz w:val="28"/>
          <w:szCs w:val="28"/>
        </w:rPr>
        <w:t xml:space="preserve"> первичной профсоюзной организации</w:t>
      </w:r>
      <w:r w:rsidRPr="003B1196">
        <w:rPr>
          <w:sz w:val="28"/>
          <w:szCs w:val="28"/>
        </w:rPr>
        <w:t>, членов комитет</w:t>
      </w:r>
      <w:r>
        <w:rPr>
          <w:sz w:val="28"/>
          <w:szCs w:val="28"/>
        </w:rPr>
        <w:t>а</w:t>
      </w:r>
      <w:r w:rsidRPr="003B1196">
        <w:rPr>
          <w:sz w:val="28"/>
          <w:szCs w:val="28"/>
        </w:rPr>
        <w:t xml:space="preserve"> (комисси</w:t>
      </w:r>
      <w:r>
        <w:rPr>
          <w:sz w:val="28"/>
          <w:szCs w:val="28"/>
        </w:rPr>
        <w:t>и</w:t>
      </w:r>
      <w:r w:rsidRPr="003B1196">
        <w:rPr>
          <w:sz w:val="28"/>
          <w:szCs w:val="28"/>
        </w:rPr>
        <w:t xml:space="preserve">) по охране труда.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  <w:lang w:bidi="he-IL"/>
        </w:rPr>
      </w:pPr>
      <w:r>
        <w:rPr>
          <w:sz w:val="28"/>
          <w:szCs w:val="28"/>
        </w:rPr>
        <w:t>8</w:t>
      </w:r>
      <w:r w:rsidRPr="00355C3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55C30">
        <w:rPr>
          <w:sz w:val="28"/>
          <w:szCs w:val="28"/>
        </w:rPr>
        <w:t>.4. Обеспечива</w:t>
      </w:r>
      <w:r>
        <w:rPr>
          <w:sz w:val="28"/>
          <w:szCs w:val="28"/>
        </w:rPr>
        <w:t>е</w:t>
      </w:r>
      <w:r w:rsidRPr="00355C30">
        <w:rPr>
          <w:sz w:val="28"/>
          <w:szCs w:val="28"/>
        </w:rPr>
        <w:t>т бесплатную юр</w:t>
      </w:r>
      <w:r>
        <w:rPr>
          <w:sz w:val="28"/>
          <w:szCs w:val="28"/>
        </w:rPr>
        <w:t>идическую помощь, консультирова</w:t>
      </w:r>
      <w:r w:rsidRPr="00355C30">
        <w:rPr>
          <w:sz w:val="28"/>
          <w:szCs w:val="28"/>
        </w:rPr>
        <w:t xml:space="preserve">ние и защиту работающих </w:t>
      </w:r>
      <w:r>
        <w:rPr>
          <w:sz w:val="28"/>
          <w:szCs w:val="28"/>
        </w:rPr>
        <w:t>–</w:t>
      </w:r>
      <w:r w:rsidRPr="00355C30">
        <w:rPr>
          <w:sz w:val="28"/>
          <w:szCs w:val="28"/>
        </w:rPr>
        <w:t xml:space="preserve"> членов</w:t>
      </w:r>
      <w:r>
        <w:rPr>
          <w:sz w:val="28"/>
          <w:szCs w:val="28"/>
        </w:rPr>
        <w:t xml:space="preserve"> П</w:t>
      </w:r>
      <w:r w:rsidRPr="00355C30">
        <w:rPr>
          <w:sz w:val="28"/>
          <w:szCs w:val="28"/>
        </w:rPr>
        <w:t>рофсоюз</w:t>
      </w:r>
      <w:r>
        <w:rPr>
          <w:sz w:val="28"/>
          <w:szCs w:val="28"/>
        </w:rPr>
        <w:t>а</w:t>
      </w:r>
      <w:r w:rsidRPr="00355C30">
        <w:rPr>
          <w:sz w:val="28"/>
          <w:szCs w:val="28"/>
        </w:rPr>
        <w:t xml:space="preserve"> по вопросам охраны труда</w:t>
      </w:r>
      <w:r w:rsidRPr="00355C30">
        <w:rPr>
          <w:sz w:val="28"/>
          <w:szCs w:val="28"/>
          <w:lang w:bidi="he-IL"/>
        </w:rPr>
        <w:t xml:space="preserve">. </w:t>
      </w:r>
    </w:p>
    <w:p w:rsidR="003D05F0" w:rsidRPr="00C468E9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  <w:lang w:bidi="he-IL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8.5. Профком пользуется правом на участие в любых государственных экспертизах на соответствие новых технологий требованиям охраны труда.  Он вправе проводить свои независимые исследования условий труда с целью выявления их влияния на работоспособность (здоровье) Работника. Для этого он вправе привлекать сторонние специализированные организации или соответствующих специалистов.</w:t>
      </w:r>
    </w:p>
    <w:p w:rsidR="003D05F0" w:rsidRDefault="003D05F0" w:rsidP="003D05F0">
      <w:pPr>
        <w:widowControl w:val="0"/>
        <w:autoSpaceDE w:val="0"/>
        <w:spacing w:line="200" w:lineRule="atLeast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8.6. Заключение независимой экспертизы, проведённой Профкомом, предоставляется им государственной экспертизе или Работодателю со своим постановлением, в котором излагаются его предложения. Если, вопреки позиции Работодателя, заключение подтверждает мнение Профкома об отрицательном влиянии условий работы на работоспособность  (здоровье) Работника, Работодатель компенсирует Профкому понесённые им затраты в связи с проведением экспертизы.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8.7. В случае нарушений со стороны работодателя нормативных требований по охране труда, в результате чего создаётся реальная угроза здоровью работника,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последний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вправе отказаться от выполнения работы вплоть до устранения выявленных нарушений. Отказ возможен после консультации с Профкомом и письменного уведомления работодателя. При этих условиях работник не может быть привлечён к дисциплинарной ответственности. В течение времени приостановки работы по указанной причине за работником сохраняется заработная плата в размере среднего заработка.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8.8. На время приостановления работ органами государственного надзора и контроля, вследствие нарушения охраны труда не по вине работника, за ним сохраняется место работы и средний заработок.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8.9. При отказе работника от выполнения работ в случае отсутствия средств индивидуальной защиты, возникновения опасности для его жизни и здоровья, Работодатель предоставляет ему другую работу на время устранения такой опасности.</w:t>
      </w:r>
    </w:p>
    <w:p w:rsidR="003D05F0" w:rsidRPr="00C468E9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  <w:lang w:bidi="he-IL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8.10. Работникам, непрерывно занятым на работе с персональными компьютерами, Работодатель предоставляет дополнительно 15-минутные перерывы каждые 2 часа работы.</w:t>
      </w:r>
    </w:p>
    <w:p w:rsidR="003D05F0" w:rsidRDefault="003D05F0" w:rsidP="003D05F0">
      <w:pPr>
        <w:widowControl w:val="0"/>
        <w:autoSpaceDE w:val="0"/>
        <w:spacing w:line="200" w:lineRule="atLeas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</w:p>
    <w:p w:rsidR="003D05F0" w:rsidRPr="00310AD7" w:rsidRDefault="003D05F0" w:rsidP="003D05F0">
      <w:pPr>
        <w:pStyle w:val="af9"/>
        <w:widowControl/>
        <w:spacing w:before="4"/>
        <w:ind w:right="-6" w:firstLine="720"/>
        <w:jc w:val="center"/>
        <w:rPr>
          <w:rFonts w:ascii="Times New Roman CYR" w:hAnsi="Times New Roman CYR" w:cs="Times New Roman CYR"/>
          <w:b/>
          <w:sz w:val="36"/>
          <w:szCs w:val="36"/>
          <w:lang w:eastAsia="ar-SA"/>
        </w:rPr>
      </w:pPr>
      <w:r>
        <w:rPr>
          <w:rFonts w:ascii="Times New Roman CYR" w:hAnsi="Times New Roman CYR" w:cs="Times New Roman CYR"/>
          <w:b/>
          <w:sz w:val="36"/>
          <w:szCs w:val="36"/>
          <w:lang w:eastAsia="ar-SA"/>
        </w:rPr>
        <w:t>9.</w:t>
      </w:r>
      <w:r w:rsidRPr="00310AD7">
        <w:rPr>
          <w:rFonts w:ascii="Times New Roman CYR" w:hAnsi="Times New Roman CYR" w:cs="Times New Roman CYR"/>
          <w:b/>
          <w:sz w:val="36"/>
          <w:szCs w:val="36"/>
          <w:lang w:eastAsia="ar-SA"/>
        </w:rPr>
        <w:t xml:space="preserve"> Компенсация вреда, причиненного здоровью </w:t>
      </w:r>
      <w:r>
        <w:rPr>
          <w:rFonts w:ascii="Times New Roman CYR" w:hAnsi="Times New Roman CYR" w:cs="Times New Roman CYR"/>
          <w:b/>
          <w:sz w:val="36"/>
          <w:szCs w:val="36"/>
          <w:lang w:eastAsia="ar-SA"/>
        </w:rPr>
        <w:t>р</w:t>
      </w:r>
      <w:r w:rsidRPr="00310AD7">
        <w:rPr>
          <w:rFonts w:ascii="Times New Roman CYR" w:hAnsi="Times New Roman CYR" w:cs="Times New Roman CYR"/>
          <w:b/>
          <w:sz w:val="36"/>
          <w:szCs w:val="36"/>
          <w:lang w:eastAsia="ar-SA"/>
        </w:rPr>
        <w:t>аботника</w:t>
      </w:r>
    </w:p>
    <w:p w:rsidR="003D05F0" w:rsidRDefault="003D05F0" w:rsidP="003D05F0">
      <w:pPr>
        <w:pStyle w:val="af9"/>
        <w:widowControl/>
        <w:spacing w:before="4"/>
        <w:ind w:right="-6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D05F0" w:rsidRDefault="003D05F0" w:rsidP="003D05F0">
      <w:pPr>
        <w:pStyle w:val="af9"/>
        <w:widowControl/>
        <w:spacing w:before="4"/>
        <w:ind w:right="-6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0AD7">
        <w:rPr>
          <w:rFonts w:ascii="Times New Roman CYR" w:hAnsi="Times New Roman CYR" w:cs="Times New Roman CYR"/>
          <w:color w:val="000000"/>
          <w:sz w:val="28"/>
          <w:szCs w:val="28"/>
        </w:rPr>
        <w:t xml:space="preserve">7.1 Работодатель несет материальную ответственность за вред, причиненный здоровью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310AD7">
        <w:rPr>
          <w:rFonts w:ascii="Times New Roman CYR" w:hAnsi="Times New Roman CYR" w:cs="Times New Roman CYR"/>
          <w:color w:val="000000"/>
          <w:sz w:val="28"/>
          <w:szCs w:val="28"/>
        </w:rPr>
        <w:t>аботников увечьем либо иным повреждением здоровья, связанным с исполнением ими трудовых обязанностей.</w:t>
      </w:r>
    </w:p>
    <w:p w:rsidR="003D05F0" w:rsidRDefault="003D05F0" w:rsidP="003D05F0">
      <w:pPr>
        <w:pStyle w:val="af9"/>
        <w:widowControl/>
        <w:spacing w:before="4"/>
        <w:ind w:right="-6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0AD7">
        <w:rPr>
          <w:rFonts w:ascii="Times New Roman CYR" w:hAnsi="Times New Roman CYR" w:cs="Times New Roman CYR"/>
          <w:color w:val="000000"/>
          <w:sz w:val="28"/>
          <w:szCs w:val="28"/>
        </w:rPr>
        <w:t xml:space="preserve">7.2 Работодатель содействует с согласия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Pr="00310AD7">
        <w:rPr>
          <w:rFonts w:ascii="Times New Roman CYR" w:hAnsi="Times New Roman CYR" w:cs="Times New Roman CYR"/>
          <w:color w:val="000000"/>
          <w:sz w:val="28"/>
          <w:szCs w:val="28"/>
        </w:rPr>
        <w:t>аботника обучению его новой профессии в соответствии с заключением медико-социальной экспертизы, если он вследствие трудового увечья не может выполнять прежнюю работу.</w:t>
      </w:r>
    </w:p>
    <w:p w:rsidR="003D05F0" w:rsidRPr="00310AD7" w:rsidRDefault="003D05F0" w:rsidP="003D05F0">
      <w:pPr>
        <w:pStyle w:val="af9"/>
        <w:widowControl/>
        <w:spacing w:before="4"/>
        <w:ind w:right="-6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D05F0" w:rsidRPr="00A70BC8" w:rsidRDefault="003D05F0" w:rsidP="003D05F0">
      <w:pPr>
        <w:pStyle w:val="af9"/>
        <w:widowControl/>
        <w:jc w:val="center"/>
        <w:rPr>
          <w:rFonts w:ascii="Times New Roman CYR" w:hAnsi="Times New Roman CYR" w:cs="Times New Roman CYR"/>
          <w:b/>
          <w:sz w:val="36"/>
          <w:szCs w:val="36"/>
          <w:lang w:eastAsia="ar-SA"/>
        </w:rPr>
      </w:pPr>
      <w:r w:rsidRPr="00A70BC8">
        <w:rPr>
          <w:rFonts w:ascii="Times New Roman CYR" w:hAnsi="Times New Roman CYR" w:cs="Times New Roman CYR"/>
          <w:b/>
          <w:sz w:val="36"/>
          <w:szCs w:val="36"/>
          <w:lang w:eastAsia="ar-SA"/>
        </w:rPr>
        <w:t xml:space="preserve">   10. Социальные льготы, гарантии и компенсации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  <w:lang w:bidi="he-IL"/>
        </w:rPr>
      </w:pPr>
    </w:p>
    <w:p w:rsidR="003D05F0" w:rsidRPr="002E2527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  <w:lang w:bidi="he-IL"/>
        </w:rPr>
        <w:t>9</w:t>
      </w:r>
      <w:r w:rsidRPr="002E2527">
        <w:rPr>
          <w:sz w:val="28"/>
          <w:szCs w:val="28"/>
          <w:lang w:bidi="he-IL"/>
        </w:rPr>
        <w:t xml:space="preserve">.1. </w:t>
      </w:r>
      <w:r>
        <w:rPr>
          <w:sz w:val="28"/>
          <w:szCs w:val="28"/>
          <w:lang w:bidi="he-IL"/>
        </w:rPr>
        <w:t>Р</w:t>
      </w:r>
      <w:r w:rsidRPr="002E2527">
        <w:rPr>
          <w:sz w:val="28"/>
          <w:szCs w:val="28"/>
        </w:rPr>
        <w:t>аботодател</w:t>
      </w:r>
      <w:r>
        <w:rPr>
          <w:sz w:val="28"/>
          <w:szCs w:val="28"/>
        </w:rPr>
        <w:t>ь при  содействии Профкома</w:t>
      </w:r>
      <w:r w:rsidRPr="002E2527">
        <w:rPr>
          <w:sz w:val="28"/>
          <w:szCs w:val="28"/>
        </w:rPr>
        <w:t xml:space="preserve">: </w:t>
      </w:r>
    </w:p>
    <w:p w:rsidR="003D05F0" w:rsidRPr="002E2527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E2527">
        <w:rPr>
          <w:sz w:val="28"/>
          <w:szCs w:val="28"/>
        </w:rPr>
        <w:t>обеспечива</w:t>
      </w:r>
      <w:r>
        <w:rPr>
          <w:sz w:val="28"/>
          <w:szCs w:val="28"/>
        </w:rPr>
        <w:t>е</w:t>
      </w:r>
      <w:r w:rsidRPr="002E2527">
        <w:rPr>
          <w:sz w:val="28"/>
          <w:szCs w:val="28"/>
        </w:rPr>
        <w:t xml:space="preserve">т работников пособиями по государственному социальному страхованию; </w:t>
      </w:r>
    </w:p>
    <w:p w:rsidR="003D05F0" w:rsidRPr="002E2527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-оказывает содействие в обеспечении по льготным ценам </w:t>
      </w:r>
      <w:r w:rsidRPr="002E2527">
        <w:rPr>
          <w:sz w:val="28"/>
          <w:szCs w:val="28"/>
        </w:rPr>
        <w:t>путевками на санаторно-курортное лечение, в детские оздоровитель</w:t>
      </w:r>
      <w:r>
        <w:rPr>
          <w:sz w:val="28"/>
          <w:szCs w:val="28"/>
        </w:rPr>
        <w:t>ные лагеря;</w:t>
      </w:r>
    </w:p>
    <w:p w:rsidR="003D05F0" w:rsidRPr="002E2527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2E2527">
        <w:rPr>
          <w:sz w:val="28"/>
          <w:szCs w:val="28"/>
        </w:rPr>
        <w:t>при наличии финансовой возможности сохраня</w:t>
      </w:r>
      <w:r>
        <w:rPr>
          <w:sz w:val="28"/>
          <w:szCs w:val="28"/>
        </w:rPr>
        <w:t>е</w:t>
      </w:r>
      <w:r w:rsidRPr="002E2527">
        <w:rPr>
          <w:sz w:val="28"/>
          <w:szCs w:val="28"/>
        </w:rPr>
        <w:t xml:space="preserve">т за работником, имеющим противопоказания и признанным медико-социальной экспертизой непригодным к выполнению своих прежних обязанностей по должности (профессии) вследствие общего заболевания, бытовой травмы, кроме случаев травматизма, полученного в состоянии алкогольного, наркотического или токсического опьянения, средний заработок на срок его </w:t>
      </w:r>
      <w:r>
        <w:rPr>
          <w:sz w:val="28"/>
          <w:szCs w:val="28"/>
        </w:rPr>
        <w:t>дополнительного профессионального образования</w:t>
      </w:r>
      <w:r w:rsidRPr="002E2527">
        <w:rPr>
          <w:sz w:val="28"/>
          <w:szCs w:val="28"/>
        </w:rPr>
        <w:t xml:space="preserve"> с целью использования его для работы в данно</w:t>
      </w:r>
      <w:r>
        <w:rPr>
          <w:sz w:val="28"/>
          <w:szCs w:val="28"/>
        </w:rPr>
        <w:t>м</w:t>
      </w:r>
      <w:r w:rsidRPr="002E252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учреждении</w:t>
      </w:r>
      <w:r w:rsidRPr="002E2527">
        <w:rPr>
          <w:sz w:val="28"/>
          <w:szCs w:val="28"/>
        </w:rPr>
        <w:t xml:space="preserve">. </w:t>
      </w:r>
      <w:proofErr w:type="gramEnd"/>
    </w:p>
    <w:p w:rsidR="003D05F0" w:rsidRPr="004817A1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Pr="002E2527">
        <w:rPr>
          <w:sz w:val="28"/>
          <w:szCs w:val="28"/>
        </w:rPr>
        <w:t>. Работодател</w:t>
      </w:r>
      <w:r>
        <w:rPr>
          <w:sz w:val="28"/>
          <w:szCs w:val="28"/>
        </w:rPr>
        <w:t>ь</w:t>
      </w:r>
      <w:r w:rsidRPr="002E2527">
        <w:rPr>
          <w:sz w:val="28"/>
          <w:szCs w:val="28"/>
        </w:rPr>
        <w:t xml:space="preserve"> по согласованию с </w:t>
      </w:r>
      <w:r>
        <w:rPr>
          <w:sz w:val="28"/>
          <w:szCs w:val="28"/>
        </w:rPr>
        <w:t>Профкомом и при наличии финансовой возможности</w:t>
      </w:r>
      <w:r w:rsidRPr="004817A1">
        <w:rPr>
          <w:sz w:val="28"/>
          <w:szCs w:val="28"/>
        </w:rPr>
        <w:t>: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10.2</w:t>
      </w:r>
      <w:r w:rsidRPr="002E2527">
        <w:rPr>
          <w:sz w:val="28"/>
          <w:szCs w:val="28"/>
        </w:rPr>
        <w:t xml:space="preserve">.1. </w:t>
      </w:r>
      <w:r>
        <w:rPr>
          <w:rFonts w:ascii="Times New Roman CYR" w:hAnsi="Times New Roman CYR" w:cs="Times New Roman CYR"/>
          <w:sz w:val="28"/>
          <w:szCs w:val="28"/>
        </w:rPr>
        <w:t>При отсутствии общественного транспорта обеспечивает доставку работников на работу и обратно. Порядок и условия доставки на работу и обратно служебным транспортом устанавливается локальным нормативным актом, принимаемым работодателем с учетом мнения Профкома.</w:t>
      </w:r>
    </w:p>
    <w:p w:rsidR="003D05F0" w:rsidRPr="002E2527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Pr="002E2527">
        <w:rPr>
          <w:sz w:val="28"/>
          <w:szCs w:val="28"/>
        </w:rPr>
        <w:t>.2. Организу</w:t>
      </w:r>
      <w:r>
        <w:rPr>
          <w:sz w:val="28"/>
          <w:szCs w:val="28"/>
        </w:rPr>
        <w:t>е</w:t>
      </w:r>
      <w:r w:rsidRPr="002E2527">
        <w:rPr>
          <w:sz w:val="28"/>
          <w:szCs w:val="28"/>
        </w:rPr>
        <w:t xml:space="preserve">т горячее питание работников.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Pr="002E2527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2E2527">
        <w:rPr>
          <w:sz w:val="28"/>
          <w:szCs w:val="28"/>
        </w:rPr>
        <w:t xml:space="preserve"> Организу</w:t>
      </w:r>
      <w:r>
        <w:rPr>
          <w:sz w:val="28"/>
          <w:szCs w:val="28"/>
        </w:rPr>
        <w:t>е</w:t>
      </w:r>
      <w:r w:rsidRPr="002E2527">
        <w:rPr>
          <w:sz w:val="28"/>
          <w:szCs w:val="28"/>
        </w:rPr>
        <w:t xml:space="preserve">т </w:t>
      </w:r>
      <w:r>
        <w:rPr>
          <w:sz w:val="28"/>
          <w:szCs w:val="28"/>
        </w:rPr>
        <w:t>диспансеризацию работников</w:t>
      </w:r>
      <w:r w:rsidRPr="002E2527">
        <w:rPr>
          <w:sz w:val="28"/>
          <w:szCs w:val="28"/>
        </w:rPr>
        <w:t xml:space="preserve">.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10.2</w:t>
      </w:r>
      <w:r w:rsidRPr="002E252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E2527">
        <w:rPr>
          <w:sz w:val="28"/>
          <w:szCs w:val="28"/>
        </w:rPr>
        <w:t>. Пропаганд</w:t>
      </w:r>
      <w:r>
        <w:rPr>
          <w:sz w:val="28"/>
          <w:szCs w:val="28"/>
        </w:rPr>
        <w:t>ирует здоровый образ жизни, про</w:t>
      </w:r>
      <w:r w:rsidRPr="002E2527">
        <w:rPr>
          <w:sz w:val="28"/>
          <w:szCs w:val="28"/>
        </w:rPr>
        <w:t>вод</w:t>
      </w:r>
      <w:r>
        <w:rPr>
          <w:sz w:val="28"/>
          <w:szCs w:val="28"/>
        </w:rPr>
        <w:t>и</w:t>
      </w:r>
      <w:r w:rsidRPr="002E2527">
        <w:rPr>
          <w:sz w:val="28"/>
          <w:szCs w:val="28"/>
        </w:rPr>
        <w:t>т различные культурно-спортивные мероприятия (</w:t>
      </w:r>
      <w:r w:rsidRPr="00772083">
        <w:rPr>
          <w:rFonts w:ascii="Times New Roman CYR" w:hAnsi="Times New Roman CYR" w:cs="Times New Roman CYR"/>
          <w:sz w:val="28"/>
          <w:szCs w:val="28"/>
        </w:rPr>
        <w:t>фестивали, смотры, конкурсы и др.).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10.3. Стороны согласились о предоставлении работникам следующих дополнительных социальных гарантий, компенсаций и льгот.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10.4. Работодатель поощряет работников за безупречный труд в СКГЦ при стаже работы не менее 10 лет в связи с 50-летием, 55-летием, 60-летием в размере одного оклада;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10.5. Работодатель устанавливает при наличии средств на лицевом счете СКГЦ платных услуг организации и соответствующих средств на нём поощрительную систему при вручении работникам: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Почетная грамота СКГЦ в размере – 1000 рублей;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Благодарственного письма СКГЦ в размере – 500 рублей.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10.6.  Работодатель предоставляет работнику по его заявлению дополнительный краткосрочный отпуск с сохранением тарифной ставки в случаях: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собственная свадьба – до 3-х дней;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свадьба детей – до 3-х дней;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рождение ребенка–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3-х дней;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смерть супруг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а(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и), членов семьи (дети, родители, родные братья и сестры)</w:t>
      </w:r>
      <w:r w:rsidRPr="0077208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 до 3-х дней;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переезд работника на новое место жительства -  2 дня.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10.6. Работодатель предоставляет дополнительный оплачиваемый отпуск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- 1 сентября матери (отцу) первоклассника;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одному из родителей имеющих выпускников школы – в день выпуска в школе.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10.7. Оказывать работникам за счет средств работодателя следующую материальную помощь: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на похороны членов семьи работника при предоставлении свидетельства о смерти в размере 1000 рублей;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перенесшим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сложную операцию или длительную болезнь свыше 2-х месяцев в размере 1000 рублей;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 связи со стихийными бедствиями (пожар, наводнение и др.).</w:t>
      </w:r>
    </w:p>
    <w:p w:rsidR="003D05F0" w:rsidRPr="00772083" w:rsidRDefault="003D05F0" w:rsidP="003D05F0">
      <w:pPr>
        <w:pStyle w:val="af9"/>
        <w:widowControl/>
        <w:spacing w:before="4"/>
        <w:ind w:right="-6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10.8. Профком выделяет средства для материальной помощи членам Профсоюза в случае длительной болезни, смерти ближайших родственников, рождении ребенка, бракосочетании, при серьезных материальных затруднениях. 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</w:p>
    <w:p w:rsidR="003D05F0" w:rsidRDefault="003D05F0" w:rsidP="003D05F0">
      <w:pPr>
        <w:widowControl w:val="0"/>
        <w:autoSpaceDE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11. Обеспечение прав и гарантий деятельности первичной профсоюзной организации </w:t>
      </w:r>
    </w:p>
    <w:p w:rsidR="003D05F0" w:rsidRDefault="003D05F0" w:rsidP="003D05F0">
      <w:pPr>
        <w:widowControl w:val="0"/>
        <w:autoSpaceDE w:val="0"/>
        <w:jc w:val="center"/>
        <w:rPr>
          <w:sz w:val="28"/>
          <w:szCs w:val="28"/>
        </w:rPr>
      </w:pPr>
      <w:r>
        <w:rPr>
          <w:b/>
          <w:sz w:val="36"/>
          <w:szCs w:val="36"/>
        </w:rPr>
        <w:t>и комитета краевой организации Профсоюза</w:t>
      </w:r>
    </w:p>
    <w:p w:rsidR="003D05F0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</w:p>
    <w:p w:rsidR="003D05F0" w:rsidRPr="00A458A8" w:rsidRDefault="003D05F0" w:rsidP="003D05F0">
      <w:pPr>
        <w:pStyle w:val="af9"/>
        <w:widowControl/>
        <w:spacing w:before="4"/>
        <w:ind w:right="-6" w:firstLine="720"/>
        <w:jc w:val="both"/>
        <w:rPr>
          <w:sz w:val="28"/>
          <w:szCs w:val="28"/>
        </w:rPr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 xml:space="preserve">.1. </w:t>
      </w:r>
      <w:r>
        <w:rPr>
          <w:sz w:val="28"/>
          <w:szCs w:val="28"/>
        </w:rPr>
        <w:t>Р</w:t>
      </w:r>
      <w:r w:rsidRPr="00A458A8">
        <w:rPr>
          <w:sz w:val="28"/>
          <w:szCs w:val="28"/>
        </w:rPr>
        <w:t>аботодател</w:t>
      </w:r>
      <w:r>
        <w:rPr>
          <w:sz w:val="28"/>
          <w:szCs w:val="28"/>
        </w:rPr>
        <w:t>ь</w:t>
      </w:r>
      <w:r w:rsidRPr="00A458A8">
        <w:rPr>
          <w:sz w:val="28"/>
          <w:szCs w:val="28"/>
        </w:rPr>
        <w:t xml:space="preserve">: </w:t>
      </w:r>
    </w:p>
    <w:p w:rsidR="003D05F0" w:rsidRPr="00A458A8" w:rsidRDefault="003D05F0" w:rsidP="003D05F0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.1.1.</w:t>
      </w:r>
      <w:r>
        <w:rPr>
          <w:sz w:val="28"/>
          <w:szCs w:val="28"/>
        </w:rPr>
        <w:t xml:space="preserve"> </w:t>
      </w:r>
      <w:r w:rsidRPr="00A458A8">
        <w:rPr>
          <w:rFonts w:ascii="Times New Roman CYR" w:hAnsi="Times New Roman CYR" w:cs="Times New Roman CYR"/>
          <w:sz w:val="28"/>
          <w:szCs w:val="28"/>
        </w:rPr>
        <w:t>Не препятству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т вступлению работников Министерства и учреждений </w:t>
      </w:r>
      <w:r>
        <w:rPr>
          <w:rFonts w:ascii="Times New Roman CYR" w:hAnsi="Times New Roman CYR" w:cs="Times New Roman CYR"/>
          <w:sz w:val="28"/>
          <w:szCs w:val="28"/>
        </w:rPr>
        <w:t>в Профсоюз, обеспечивае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т соблюдение прав и гарантий деятельности </w:t>
      </w:r>
      <w:r>
        <w:rPr>
          <w:rFonts w:ascii="Times New Roman CYR" w:hAnsi="Times New Roman CYR" w:cs="Times New Roman CYR"/>
          <w:sz w:val="28"/>
          <w:szCs w:val="28"/>
        </w:rPr>
        <w:t xml:space="preserve">первичной </w:t>
      </w:r>
      <w:r w:rsidRPr="00A458A8">
        <w:rPr>
          <w:rFonts w:ascii="Times New Roman CYR" w:hAnsi="Times New Roman CYR" w:cs="Times New Roman CYR"/>
          <w:sz w:val="28"/>
          <w:szCs w:val="28"/>
        </w:rPr>
        <w:t>профсоюзн</w:t>
      </w:r>
      <w:r>
        <w:rPr>
          <w:rFonts w:ascii="Times New Roman CYR" w:hAnsi="Times New Roman CYR" w:cs="Times New Roman CYR"/>
          <w:sz w:val="28"/>
          <w:szCs w:val="28"/>
        </w:rPr>
        <w:t>ой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организаци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A458A8">
        <w:rPr>
          <w:rFonts w:ascii="Times New Roman CYR" w:hAnsi="Times New Roman CYR" w:cs="Times New Roman CYR"/>
          <w:sz w:val="28"/>
          <w:szCs w:val="28"/>
        </w:rPr>
        <w:t>.</w:t>
      </w:r>
    </w:p>
    <w:p w:rsidR="003D05F0" w:rsidRPr="00A458A8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.1.2.</w:t>
      </w:r>
      <w:r>
        <w:rPr>
          <w:sz w:val="28"/>
          <w:szCs w:val="28"/>
        </w:rPr>
        <w:t xml:space="preserve"> </w:t>
      </w:r>
      <w:r w:rsidRPr="00A458A8">
        <w:rPr>
          <w:sz w:val="28"/>
          <w:szCs w:val="28"/>
        </w:rPr>
        <w:t>П</w:t>
      </w:r>
      <w:r w:rsidRPr="00A458A8">
        <w:rPr>
          <w:rFonts w:ascii="Times New Roman CYR" w:hAnsi="Times New Roman CYR" w:cs="Times New Roman CYR"/>
          <w:sz w:val="28"/>
          <w:szCs w:val="28"/>
        </w:rPr>
        <w:t>редоставля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т </w:t>
      </w:r>
      <w:r>
        <w:rPr>
          <w:rFonts w:ascii="Times New Roman CYR" w:hAnsi="Times New Roman CYR" w:cs="Times New Roman CYR"/>
          <w:sz w:val="28"/>
          <w:szCs w:val="28"/>
        </w:rPr>
        <w:t>Профкому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A458A8">
        <w:rPr>
          <w:rFonts w:ascii="Times New Roman CYR" w:hAnsi="Times New Roman CYR" w:cs="Times New Roman CYR"/>
          <w:sz w:val="28"/>
          <w:szCs w:val="28"/>
        </w:rPr>
        <w:t>крайком</w:t>
      </w:r>
      <w:r>
        <w:rPr>
          <w:rFonts w:ascii="Times New Roman CYR" w:hAnsi="Times New Roman CYR" w:cs="Times New Roman CYR"/>
          <w:sz w:val="28"/>
          <w:szCs w:val="28"/>
        </w:rPr>
        <w:t>у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Профсоюза по их запросам необходимую информацию по социально-трудовым вопросам.</w:t>
      </w:r>
    </w:p>
    <w:p w:rsidR="003D05F0" w:rsidRPr="00A458A8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.1.3.</w:t>
      </w:r>
      <w:r>
        <w:rPr>
          <w:sz w:val="28"/>
          <w:szCs w:val="28"/>
        </w:rPr>
        <w:t xml:space="preserve"> 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Не препятствуют представителям крайкома Профсоюза в </w:t>
      </w:r>
      <w:r>
        <w:rPr>
          <w:rFonts w:ascii="Times New Roman CYR" w:hAnsi="Times New Roman CYR" w:cs="Times New Roman CYR"/>
          <w:sz w:val="28"/>
          <w:szCs w:val="28"/>
        </w:rPr>
        <w:t>СКГЦ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для реализации установленных законодательством и настоящим </w:t>
      </w:r>
      <w:r>
        <w:rPr>
          <w:rFonts w:ascii="Times New Roman CYR" w:hAnsi="Times New Roman CYR" w:cs="Times New Roman CYR"/>
          <w:sz w:val="28"/>
          <w:szCs w:val="28"/>
        </w:rPr>
        <w:t>Договором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прав работников </w:t>
      </w:r>
      <w:r w:rsidRPr="00A458A8">
        <w:rPr>
          <w:rFonts w:ascii="Times New Roman CYR" w:hAnsi="Times New Roman CYR" w:cs="Times New Roman CYR"/>
          <w:spacing w:val="-3"/>
          <w:sz w:val="28"/>
          <w:szCs w:val="28"/>
          <w:highlight w:val="white"/>
        </w:rPr>
        <w:t xml:space="preserve">и уставных </w:t>
      </w:r>
      <w:r w:rsidRPr="00A458A8">
        <w:rPr>
          <w:rFonts w:ascii="Times New Roman CYR" w:hAnsi="Times New Roman CYR" w:cs="Times New Roman CYR"/>
          <w:sz w:val="28"/>
          <w:szCs w:val="28"/>
        </w:rPr>
        <w:t>задач Профсоюза.</w:t>
      </w:r>
    </w:p>
    <w:p w:rsidR="003D05F0" w:rsidRPr="00A458A8" w:rsidRDefault="003D05F0" w:rsidP="003D05F0">
      <w:pPr>
        <w:pStyle w:val="16"/>
        <w:widowControl/>
        <w:spacing w:line="317" w:lineRule="exact"/>
        <w:ind w:firstLine="709"/>
        <w:jc w:val="both"/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.1.4. В целях материального обеспечения деятельности выборных профсоюзных органов</w:t>
      </w:r>
      <w:r w:rsidRPr="00A458A8">
        <w:rPr>
          <w:spacing w:val="-1"/>
          <w:sz w:val="28"/>
        </w:rPr>
        <w:t>:</w:t>
      </w:r>
    </w:p>
    <w:p w:rsidR="003D05F0" w:rsidRPr="00C26BFB" w:rsidRDefault="003D05F0" w:rsidP="003D05F0">
      <w:pPr>
        <w:pStyle w:val="Iaud7iue"/>
        <w:widowControl/>
        <w:ind w:firstLine="720"/>
        <w:jc w:val="both"/>
        <w:rPr>
          <w:sz w:val="28"/>
        </w:rPr>
      </w:pPr>
      <w:r w:rsidRPr="00C26BFB">
        <w:rPr>
          <w:sz w:val="28"/>
        </w:rPr>
        <w:t>на основании личных письменных заявлений членов Профсоюза</w:t>
      </w:r>
      <w:r w:rsidRPr="00C26BFB">
        <w:rPr>
          <w:sz w:val="28"/>
        </w:rPr>
        <w:br/>
        <w:t xml:space="preserve">ежемесячно, одновременно с выплатой </w:t>
      </w:r>
      <w:r>
        <w:rPr>
          <w:sz w:val="28"/>
        </w:rPr>
        <w:t>заработной платы</w:t>
      </w:r>
      <w:r w:rsidRPr="00C26BFB">
        <w:rPr>
          <w:sz w:val="28"/>
        </w:rPr>
        <w:t>, производ</w:t>
      </w:r>
      <w:r>
        <w:rPr>
          <w:sz w:val="28"/>
        </w:rPr>
        <w:t>и</w:t>
      </w:r>
      <w:r w:rsidRPr="00C26BFB">
        <w:rPr>
          <w:sz w:val="28"/>
        </w:rPr>
        <w:t xml:space="preserve">т удержание и безналичное перечисление </w:t>
      </w:r>
      <w:r w:rsidRPr="00C26BFB">
        <w:rPr>
          <w:sz w:val="28"/>
          <w:szCs w:val="28"/>
        </w:rPr>
        <w:t>100% удержанных</w:t>
      </w:r>
      <w:r w:rsidRPr="00C26BFB">
        <w:rPr>
          <w:sz w:val="28"/>
        </w:rPr>
        <w:t xml:space="preserve"> членских профсоюзных взносов </w:t>
      </w:r>
      <w:r w:rsidRPr="00C26BFB">
        <w:rPr>
          <w:rFonts w:cs="Times New Roman CYR"/>
          <w:sz w:val="28"/>
          <w:szCs w:val="28"/>
        </w:rPr>
        <w:t>на накопительно-распределительный счет Профсоюза № 40703810760000100100, открытый крайкомом Профсоюза по доверенности ЦК Профсоюза  в Северо-Кавказском банке Сбербанка России</w:t>
      </w:r>
      <w:r w:rsidRPr="00C26BFB">
        <w:rPr>
          <w:sz w:val="28"/>
        </w:rPr>
        <w:t>;</w:t>
      </w:r>
    </w:p>
    <w:p w:rsidR="003D05F0" w:rsidRDefault="003D05F0" w:rsidP="003D05F0">
      <w:pPr>
        <w:pStyle w:val="16"/>
        <w:widowControl/>
        <w:spacing w:line="317" w:lineRule="exact"/>
        <w:ind w:left="36" w:firstLine="713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A458A8">
        <w:rPr>
          <w:spacing w:val="3"/>
          <w:sz w:val="28"/>
        </w:rPr>
        <w:t xml:space="preserve">на основании личных письменных заявлений </w:t>
      </w:r>
      <w:r w:rsidRPr="00A458A8">
        <w:rPr>
          <w:sz w:val="28"/>
        </w:rPr>
        <w:t>работников, не являющихся членами Профсоюза, ежемесячно производ</w:t>
      </w:r>
      <w:r>
        <w:rPr>
          <w:sz w:val="28"/>
        </w:rPr>
        <w:t>и</w:t>
      </w:r>
      <w:r w:rsidRPr="00A458A8">
        <w:rPr>
          <w:sz w:val="28"/>
        </w:rPr>
        <w:t xml:space="preserve">т </w:t>
      </w:r>
      <w:r w:rsidRPr="00A458A8">
        <w:rPr>
          <w:spacing w:val="3"/>
          <w:sz w:val="28"/>
        </w:rPr>
        <w:t xml:space="preserve">удержание и безналичное перечисление на указанный выше </w:t>
      </w:r>
      <w:r w:rsidRPr="00A458A8">
        <w:rPr>
          <w:spacing w:val="2"/>
          <w:sz w:val="28"/>
        </w:rPr>
        <w:t xml:space="preserve">счет денежных средств </w:t>
      </w:r>
      <w:r w:rsidRPr="00A458A8">
        <w:rPr>
          <w:spacing w:val="7"/>
          <w:sz w:val="28"/>
        </w:rPr>
        <w:t xml:space="preserve">в размере не ниже установленного для уплаты членских 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профсоюзных взносов и на условиях, установленных </w:t>
      </w:r>
      <w:r>
        <w:rPr>
          <w:rFonts w:ascii="Times New Roman CYR" w:hAnsi="Times New Roman CYR" w:cs="Times New Roman CYR"/>
          <w:sz w:val="28"/>
          <w:szCs w:val="28"/>
        </w:rPr>
        <w:t>первичной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профсоюзной организацией, для обеспечения защиты их прав и интересов, одновременно с выплатой заработной платы в </w:t>
      </w:r>
      <w:r>
        <w:rPr>
          <w:rFonts w:ascii="Times New Roman CYR" w:hAnsi="Times New Roman CYR" w:cs="Times New Roman CYR"/>
          <w:sz w:val="28"/>
          <w:szCs w:val="28"/>
        </w:rPr>
        <w:t>СКГЦ</w:t>
      </w:r>
      <w:r w:rsidRPr="00A458A8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3D05F0" w:rsidRDefault="003D05F0" w:rsidP="003D05F0">
      <w:pPr>
        <w:pStyle w:val="16"/>
        <w:widowControl/>
        <w:spacing w:line="317" w:lineRule="exact"/>
        <w:ind w:left="36" w:firstLine="713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</w:t>
      </w:r>
      <w:r>
        <w:rPr>
          <w:sz w:val="28"/>
          <w:szCs w:val="28"/>
        </w:rPr>
        <w:t>5</w:t>
      </w:r>
      <w:r w:rsidRPr="00A458A8">
        <w:rPr>
          <w:sz w:val="28"/>
          <w:szCs w:val="28"/>
        </w:rPr>
        <w:t xml:space="preserve">. </w:t>
      </w:r>
      <w:proofErr w:type="gramStart"/>
      <w:r w:rsidRPr="00A458A8">
        <w:rPr>
          <w:rFonts w:ascii="Times New Roman CYR" w:hAnsi="Times New Roman CYR" w:cs="Times New Roman CYR"/>
          <w:sz w:val="28"/>
          <w:szCs w:val="28"/>
        </w:rPr>
        <w:t>Предоставля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т </w:t>
      </w:r>
      <w:r>
        <w:rPr>
          <w:rFonts w:ascii="Times New Roman CYR" w:hAnsi="Times New Roman CYR" w:cs="Times New Roman CYR"/>
          <w:sz w:val="28"/>
          <w:szCs w:val="28"/>
        </w:rPr>
        <w:t>Профкому аудиторию по заявкам для проведения массовых мероприятий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, транспортные средства и средства связи </w:t>
      </w:r>
      <w:r>
        <w:rPr>
          <w:rFonts w:ascii="Times New Roman CYR" w:hAnsi="Times New Roman CYR" w:cs="Times New Roman CYR"/>
          <w:sz w:val="28"/>
          <w:szCs w:val="28"/>
        </w:rPr>
        <w:t>и множительную технику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для осуществления </w:t>
      </w:r>
      <w:r>
        <w:rPr>
          <w:rFonts w:ascii="Times New Roman CYR" w:hAnsi="Times New Roman CYR" w:cs="Times New Roman CYR"/>
          <w:sz w:val="28"/>
          <w:szCs w:val="28"/>
        </w:rPr>
        <w:t>его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деятельности в интересах </w:t>
      </w:r>
      <w:r w:rsidRPr="00A458A8">
        <w:rPr>
          <w:spacing w:val="3"/>
          <w:sz w:val="28"/>
        </w:rPr>
        <w:t>работников</w:t>
      </w:r>
      <w:r>
        <w:rPr>
          <w:rFonts w:ascii="Times New Roman CYR" w:hAnsi="Times New Roman CYR" w:cs="Times New Roman CYR"/>
          <w:sz w:val="28"/>
          <w:szCs w:val="28"/>
        </w:rPr>
        <w:t>, изготовления бланочной продукции и размножения документов (постановлений профсоюзного комитета, материалов к отчетно-выборной конференции и т.д.), а также обеспечивает услугами телефонной, электронной связи, допуском в Интернет и канцтоварами.</w:t>
      </w:r>
      <w:proofErr w:type="gramEnd"/>
    </w:p>
    <w:p w:rsidR="003D05F0" w:rsidRDefault="003D05F0" w:rsidP="003D05F0">
      <w:pPr>
        <w:pStyle w:val="16"/>
        <w:widowControl/>
        <w:spacing w:line="317" w:lineRule="exact"/>
        <w:ind w:left="36" w:firstLine="713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</w:t>
      </w:r>
      <w:r>
        <w:rPr>
          <w:sz w:val="28"/>
          <w:szCs w:val="28"/>
        </w:rPr>
        <w:t>6</w:t>
      </w:r>
      <w:r w:rsidRPr="00A458A8">
        <w:rPr>
          <w:sz w:val="28"/>
          <w:szCs w:val="28"/>
        </w:rPr>
        <w:t xml:space="preserve">. </w:t>
      </w:r>
      <w:r w:rsidRPr="00A458A8">
        <w:rPr>
          <w:rFonts w:ascii="Times New Roman CYR" w:hAnsi="Times New Roman CYR" w:cs="Times New Roman CYR"/>
          <w:sz w:val="28"/>
          <w:szCs w:val="28"/>
        </w:rPr>
        <w:t>Предоставля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т </w:t>
      </w:r>
      <w:r>
        <w:rPr>
          <w:rFonts w:ascii="Times New Roman CYR" w:hAnsi="Times New Roman CYR" w:cs="Times New Roman CYR"/>
          <w:sz w:val="28"/>
          <w:szCs w:val="28"/>
        </w:rPr>
        <w:t>Профкому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возможность для размещения информации</w:t>
      </w:r>
      <w:r>
        <w:rPr>
          <w:rFonts w:ascii="Times New Roman CYR" w:hAnsi="Times New Roman CYR" w:cs="Times New Roman CYR"/>
          <w:sz w:val="28"/>
          <w:szCs w:val="28"/>
        </w:rPr>
        <w:t>, рассылки документов, касающихся социальных интересов работников и не содержащих персональных данных работников;</w:t>
      </w:r>
    </w:p>
    <w:p w:rsidR="003D05F0" w:rsidRPr="00A458A8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11.1.7. Содействует Профкому в использовании информационных систем, средств массовой информации, газеты для широкого информирования работников о деятельности профсоюзной стороны по защите социально-трудовых прав и профессиональных интересов работников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</w:t>
      </w:r>
      <w:r>
        <w:rPr>
          <w:sz w:val="28"/>
          <w:szCs w:val="28"/>
        </w:rPr>
        <w:t>7</w:t>
      </w:r>
      <w:r w:rsidRPr="00A458A8">
        <w:rPr>
          <w:sz w:val="28"/>
          <w:szCs w:val="28"/>
        </w:rPr>
        <w:t xml:space="preserve">. </w:t>
      </w:r>
      <w:r w:rsidRPr="00A458A8">
        <w:rPr>
          <w:rFonts w:ascii="Times New Roman CYR" w:hAnsi="Times New Roman CYR" w:cs="Times New Roman CYR"/>
          <w:sz w:val="28"/>
          <w:szCs w:val="28"/>
        </w:rPr>
        <w:t>Обеспечива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т участие </w:t>
      </w:r>
      <w:r>
        <w:rPr>
          <w:rFonts w:ascii="Times New Roman CYR" w:hAnsi="Times New Roman CYR" w:cs="Times New Roman CYR"/>
          <w:sz w:val="28"/>
          <w:szCs w:val="28"/>
        </w:rPr>
        <w:t>представителей Профкома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в проводимых совещаниях по актуальным вопросам </w:t>
      </w:r>
      <w:r>
        <w:rPr>
          <w:rFonts w:ascii="Times New Roman CYR" w:hAnsi="Times New Roman CYR" w:cs="Times New Roman CYR"/>
          <w:sz w:val="28"/>
          <w:szCs w:val="28"/>
        </w:rPr>
        <w:t>СКГЦ</w:t>
      </w:r>
      <w:r w:rsidRPr="00A458A8">
        <w:rPr>
          <w:rFonts w:ascii="Times New Roman CYR" w:hAnsi="Times New Roman CYR" w:cs="Times New Roman CYR"/>
          <w:sz w:val="28"/>
          <w:szCs w:val="28"/>
        </w:rPr>
        <w:t>.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458A8">
        <w:rPr>
          <w:sz w:val="28"/>
          <w:szCs w:val="28"/>
        </w:rPr>
        <w:t>.1.</w:t>
      </w:r>
      <w:r>
        <w:rPr>
          <w:sz w:val="28"/>
          <w:szCs w:val="28"/>
        </w:rPr>
        <w:t>8</w:t>
      </w:r>
      <w:r w:rsidRPr="00A458A8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Согласовывает проведение в рабочее время собраний (конференций) членов Профсоюза и работников по вопросам подведения итогов выполнения коллективных договоров, собраний профсоюзной организации в соответствии с Уставом Профсоюза.</w:t>
      </w:r>
    </w:p>
    <w:p w:rsidR="003D05F0" w:rsidRPr="00A458A8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A458A8">
        <w:rPr>
          <w:rFonts w:ascii="Times New Roman CYR" w:hAnsi="Times New Roman CYR" w:cs="Times New Roman CYR"/>
          <w:sz w:val="28"/>
          <w:szCs w:val="28"/>
        </w:rPr>
        <w:t>.2. Гарантии трудовых прав работников Министерства и работников, входящих в состав выборных органов первичн</w:t>
      </w:r>
      <w:r>
        <w:rPr>
          <w:rFonts w:ascii="Times New Roman CYR" w:hAnsi="Times New Roman CYR" w:cs="Times New Roman CYR"/>
          <w:sz w:val="28"/>
          <w:szCs w:val="28"/>
        </w:rPr>
        <w:t>ой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профсоюзн</w:t>
      </w:r>
      <w:r>
        <w:rPr>
          <w:rFonts w:ascii="Times New Roman CYR" w:hAnsi="Times New Roman CYR" w:cs="Times New Roman CYR"/>
          <w:sz w:val="28"/>
          <w:szCs w:val="28"/>
        </w:rPr>
        <w:t>ой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организаци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A458A8">
        <w:rPr>
          <w:rFonts w:ascii="Times New Roman CYR" w:hAnsi="Times New Roman CYR" w:cs="Times New Roman CYR"/>
          <w:sz w:val="28"/>
          <w:szCs w:val="28"/>
        </w:rPr>
        <w:t>:</w:t>
      </w:r>
    </w:p>
    <w:p w:rsidR="003D05F0" w:rsidRPr="00A458A8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.2.1. </w:t>
      </w:r>
      <w:proofErr w:type="gramStart"/>
      <w:r w:rsidRPr="00A458A8">
        <w:rPr>
          <w:rFonts w:ascii="Times New Roman CYR" w:hAnsi="Times New Roman CYR" w:cs="Times New Roman CYR"/>
          <w:sz w:val="28"/>
          <w:szCs w:val="28"/>
        </w:rPr>
        <w:t>Работа членов выборных органов первичн</w:t>
      </w:r>
      <w:r>
        <w:rPr>
          <w:rFonts w:ascii="Times New Roman CYR" w:hAnsi="Times New Roman CYR" w:cs="Times New Roman CYR"/>
          <w:sz w:val="28"/>
          <w:szCs w:val="28"/>
        </w:rPr>
        <w:t>ой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профсоюзн</w:t>
      </w:r>
      <w:r>
        <w:rPr>
          <w:rFonts w:ascii="Times New Roman CYR" w:hAnsi="Times New Roman CYR" w:cs="Times New Roman CYR"/>
          <w:sz w:val="28"/>
          <w:szCs w:val="28"/>
        </w:rPr>
        <w:t>ой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организаци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признается необходимой для развития системы социального </w:t>
      </w:r>
      <w:r w:rsidRPr="00A458A8">
        <w:rPr>
          <w:rFonts w:ascii="Times New Roman CYR" w:hAnsi="Times New Roman CYR" w:cs="Times New Roman CYR"/>
          <w:sz w:val="28"/>
          <w:szCs w:val="28"/>
        </w:rPr>
        <w:lastRenderedPageBreak/>
        <w:t xml:space="preserve">партнерства в </w:t>
      </w:r>
      <w:r>
        <w:rPr>
          <w:rFonts w:ascii="Times New Roman CYR" w:hAnsi="Times New Roman CYR" w:cs="Times New Roman CYR"/>
          <w:sz w:val="28"/>
          <w:szCs w:val="28"/>
        </w:rPr>
        <w:t>СКГЦ</w:t>
      </w:r>
      <w:r w:rsidRPr="00A458A8">
        <w:rPr>
          <w:rFonts w:ascii="Times New Roman CYR" w:hAnsi="Times New Roman CYR" w:cs="Times New Roman CYR"/>
          <w:sz w:val="28"/>
          <w:szCs w:val="28"/>
        </w:rPr>
        <w:t>, в связи с чем, работодател</w:t>
      </w:r>
      <w:r>
        <w:rPr>
          <w:rFonts w:ascii="Times New Roman CYR" w:hAnsi="Times New Roman CYR" w:cs="Times New Roman CYR"/>
          <w:sz w:val="28"/>
          <w:szCs w:val="28"/>
        </w:rPr>
        <w:t xml:space="preserve">ь гарантируют </w:t>
      </w:r>
      <w:r w:rsidRPr="00A458A8">
        <w:rPr>
          <w:rFonts w:ascii="Times New Roman CYR" w:hAnsi="Times New Roman CYR" w:cs="Times New Roman CYR"/>
          <w:sz w:val="28"/>
          <w:szCs w:val="28"/>
        </w:rPr>
        <w:t>освобожд</w:t>
      </w:r>
      <w:r>
        <w:rPr>
          <w:rFonts w:ascii="Times New Roman CYR" w:hAnsi="Times New Roman CYR" w:cs="Times New Roman CYR"/>
          <w:sz w:val="28"/>
          <w:szCs w:val="28"/>
        </w:rPr>
        <w:t>ение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от основной работы членов выборных профсоюзных органов, с сохранением средней заработной платы для выполнения общественных обязанностей в интересах работников, прохождения краткосрочной профсоюзной учебы, участия в качестве делегатов в работе съездов,  конференций профсоюзов, в работе выборных коллегиальных органов</w:t>
      </w:r>
      <w:proofErr w:type="gramEnd"/>
      <w:r w:rsidRPr="00A458A8">
        <w:rPr>
          <w:rFonts w:ascii="Times New Roman CYR" w:hAnsi="Times New Roman CYR" w:cs="Times New Roman CYR"/>
          <w:sz w:val="28"/>
          <w:szCs w:val="28"/>
        </w:rPr>
        <w:t xml:space="preserve"> и проводимых ими мероприятий, в том числе:</w:t>
      </w:r>
    </w:p>
    <w:p w:rsidR="003D05F0" w:rsidRPr="00A458A8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rFonts w:ascii="Times New Roman CYR" w:hAnsi="Times New Roman CYR" w:cs="Times New Roman CYR"/>
          <w:sz w:val="28"/>
          <w:szCs w:val="28"/>
        </w:rPr>
        <w:t xml:space="preserve">а) ежемесячно до 2 часов в неделю для проведения соответствующей общественной работы; </w:t>
      </w:r>
    </w:p>
    <w:p w:rsidR="003D05F0" w:rsidRPr="00A458A8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rFonts w:ascii="Times New Roman CYR" w:hAnsi="Times New Roman CYR" w:cs="Times New Roman CYR"/>
          <w:sz w:val="28"/>
          <w:szCs w:val="28"/>
        </w:rPr>
        <w:t>б) на время кратковременной учебы до</w:t>
      </w:r>
      <w:r w:rsidRPr="00E933EB">
        <w:rPr>
          <w:rFonts w:ascii="Times New Roman CYR" w:hAnsi="Times New Roman CYR" w:cs="Times New Roman CYR"/>
          <w:color w:val="0000FF"/>
          <w:sz w:val="28"/>
          <w:szCs w:val="28"/>
        </w:rPr>
        <w:t xml:space="preserve"> </w:t>
      </w:r>
      <w:r w:rsidRPr="00A458A8">
        <w:rPr>
          <w:rFonts w:ascii="Times New Roman CYR" w:hAnsi="Times New Roman CYR" w:cs="Times New Roman CYR"/>
          <w:sz w:val="28"/>
          <w:szCs w:val="28"/>
        </w:rPr>
        <w:t>5 дней в год;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rFonts w:ascii="Times New Roman CYR" w:hAnsi="Times New Roman CYR" w:cs="Times New Roman CYR"/>
          <w:sz w:val="28"/>
          <w:szCs w:val="28"/>
        </w:rPr>
        <w:t>поощр</w:t>
      </w:r>
      <w:r>
        <w:rPr>
          <w:rFonts w:ascii="Times New Roman CYR" w:hAnsi="Times New Roman CYR" w:cs="Times New Roman CYR"/>
          <w:sz w:val="28"/>
          <w:szCs w:val="28"/>
        </w:rPr>
        <w:t>ение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 за содействие и активное участие в решении социально-экономических и производственных задач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458A8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A458A8">
        <w:rPr>
          <w:rFonts w:ascii="Times New Roman CYR" w:hAnsi="Times New Roman CYR" w:cs="Times New Roman CYR"/>
          <w:sz w:val="28"/>
          <w:szCs w:val="28"/>
        </w:rPr>
        <w:t xml:space="preserve">.3. </w:t>
      </w:r>
      <w:r>
        <w:rPr>
          <w:rFonts w:ascii="Times New Roman CYR" w:hAnsi="Times New Roman CYR" w:cs="Times New Roman CYR"/>
          <w:sz w:val="28"/>
          <w:szCs w:val="28"/>
        </w:rPr>
        <w:t xml:space="preserve">Работники, входящие в состав </w:t>
      </w:r>
      <w:r w:rsidRPr="00A458A8">
        <w:rPr>
          <w:rFonts w:ascii="Times New Roman CYR" w:hAnsi="Times New Roman CYR" w:cs="Times New Roman CYR"/>
          <w:sz w:val="28"/>
          <w:szCs w:val="28"/>
        </w:rPr>
        <w:t>выборных профсоюзных органов первичной организации</w:t>
      </w:r>
      <w:r>
        <w:rPr>
          <w:rFonts w:ascii="Times New Roman CYR" w:hAnsi="Times New Roman CYR" w:cs="Times New Roman CYR"/>
          <w:sz w:val="28"/>
          <w:szCs w:val="28"/>
        </w:rPr>
        <w:t xml:space="preserve"> и не освобождённые от основной работы, уполномоченные по охране труда, не могут быть подвергнуты дисциплинарному взысканию без предварительного согласия вышестоящего профсоюзного органа. </w:t>
      </w:r>
    </w:p>
    <w:p w:rsidR="003D05F0" w:rsidRDefault="003D05F0" w:rsidP="00A4264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11.4. </w:t>
      </w:r>
      <w:proofErr w:type="gramStart"/>
      <w:r w:rsidRPr="00A458A8">
        <w:rPr>
          <w:rFonts w:ascii="Times New Roman CYR" w:hAnsi="Times New Roman CYR" w:cs="Times New Roman CYR"/>
          <w:sz w:val="28"/>
          <w:szCs w:val="28"/>
        </w:rPr>
        <w:t xml:space="preserve">Увольнение по инициативе представителя нанимателя, работодателей руководителей (их заместителей) выборных профсоюзных органов первичной организации, не освобожденных от основной работы, в случаях сокращения численности или штата работников, </w:t>
      </w:r>
      <w:r>
        <w:rPr>
          <w:rFonts w:ascii="Times New Roman CYR" w:hAnsi="Times New Roman CYR" w:cs="Times New Roman CYR"/>
          <w:sz w:val="28"/>
          <w:szCs w:val="28"/>
        </w:rPr>
        <w:t xml:space="preserve">несоответствия работника занимаемой должности или выполняемой работе вследствие недостаточной квалификации, подтвержденной результатами аттестации, </w:t>
      </w:r>
      <w:r w:rsidRPr="00A458A8">
        <w:rPr>
          <w:rFonts w:ascii="Times New Roman CYR" w:hAnsi="Times New Roman CYR" w:cs="Times New Roman CYR"/>
          <w:sz w:val="28"/>
          <w:szCs w:val="28"/>
        </w:rPr>
        <w:t>неоднократного неисполнения гражданским служащим (работником) без уважительных причин служебных (трудовых) обязанностей, если он имеет дисциплинарное взыскание, допускается помимо общего порядка увольнения</w:t>
      </w:r>
      <w:proofErr w:type="gramEnd"/>
      <w:r w:rsidRPr="00A458A8">
        <w:rPr>
          <w:rFonts w:ascii="Times New Roman CYR" w:hAnsi="Times New Roman CYR" w:cs="Times New Roman CYR"/>
          <w:sz w:val="28"/>
          <w:szCs w:val="28"/>
        </w:rPr>
        <w:t xml:space="preserve"> только с предварительного согласия крайкома Профсоюза.</w:t>
      </w:r>
    </w:p>
    <w:p w:rsidR="00A4264E" w:rsidRDefault="00A4264E" w:rsidP="00A4264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36"/>
          <w:szCs w:val="36"/>
        </w:rPr>
        <w:t>12. Заключительные положения.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12.1. При необходимости приведения положений настоящего коллективного договора в соответствие с вновь принятыми законодательными актами, а также в других случаях, связанных с существенными изменениями условий труда Работников, в коллективный договор вносятся соответствующие изменения и дополнения.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12.2. В период действия коллективного договора при условии выполнения Работодателем его положений, Работники не выдвигают новых требований по труду и социально-экономическим вопросам и не используют в качестве средства давления на Работодателя  приостановление работы (забастовку).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12.3. Работодатель и Профком обязуются разъяснять Работникам положения коллективного договора, содействовать реализации их прав, основанных на коллективном договоре.</w:t>
      </w:r>
    </w:p>
    <w:p w:rsidR="003D05F0" w:rsidRDefault="003D05F0" w:rsidP="003D05F0">
      <w:pPr>
        <w:tabs>
          <w:tab w:val="left" w:pos="0"/>
        </w:tabs>
        <w:ind w:right="-22"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12.4. Для рассмотрения индивидуальных трудовых споров в соответствии со статьей 384 </w:t>
      </w:r>
      <w:r w:rsidR="009B7938">
        <w:rPr>
          <w:rFonts w:ascii="Times New Roman CYR" w:hAnsi="Times New Roman CYR" w:cs="Times New Roman CYR"/>
          <w:sz w:val="28"/>
          <w:szCs w:val="28"/>
        </w:rPr>
        <w:t>Трудового кодекса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 xml:space="preserve"> в СКГЦ из равного числа представителей работников и работодателя образуется комиссия по трудовым спорам.</w:t>
      </w: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473947" w:rsidRDefault="00473947" w:rsidP="00473947">
      <w:pPr>
        <w:pStyle w:val="1"/>
        <w:tabs>
          <w:tab w:val="left" w:pos="5812"/>
        </w:tabs>
        <w:spacing w:line="240" w:lineRule="exact"/>
        <w:ind w:left="4678" w:firstLine="0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к коллективному договору </w:t>
      </w:r>
      <w:r w:rsidRPr="00133F75">
        <w:rPr>
          <w:sz w:val="28"/>
          <w:szCs w:val="28"/>
        </w:rPr>
        <w:t>ГБСУСОН «Ставропольский краевой геронтологический центр»</w:t>
      </w:r>
    </w:p>
    <w:p w:rsidR="00473947" w:rsidRPr="00133F75" w:rsidRDefault="00473947" w:rsidP="00473947">
      <w:pPr>
        <w:pStyle w:val="1"/>
        <w:tabs>
          <w:tab w:val="left" w:pos="5812"/>
        </w:tabs>
        <w:spacing w:line="240" w:lineRule="exact"/>
        <w:ind w:left="4678" w:firstLine="0"/>
        <w:jc w:val="left"/>
        <w:rPr>
          <w:b/>
          <w:bCs/>
          <w:sz w:val="28"/>
          <w:szCs w:val="28"/>
        </w:rPr>
      </w:pPr>
      <w:r w:rsidRPr="00133F7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2015-2017 </w:t>
      </w:r>
      <w:r w:rsidRPr="00133F75">
        <w:rPr>
          <w:sz w:val="28"/>
          <w:szCs w:val="28"/>
        </w:rPr>
        <w:t>годы</w:t>
      </w:r>
    </w:p>
    <w:p w:rsidR="00473947" w:rsidRPr="000B09AE" w:rsidRDefault="00473947" w:rsidP="00473947">
      <w:pPr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2"/>
      </w:tblGrid>
      <w:tr w:rsidR="00473947" w:rsidTr="00473947">
        <w:tc>
          <w:tcPr>
            <w:tcW w:w="4928" w:type="dxa"/>
          </w:tcPr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</w:p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первичной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</w:p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профсоюзной организации </w:t>
            </w:r>
          </w:p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ГБСУСОН «Ставропольский краевой     геронтологический центр» </w:t>
            </w:r>
          </w:p>
          <w:p w:rsidR="00473947" w:rsidRDefault="00473947" w:rsidP="00473947">
            <w:pPr>
              <w:widowControl w:val="0"/>
              <w:spacing w:after="200" w:line="200" w:lineRule="atLeast"/>
              <w:ind w:right="-1066"/>
              <w:rPr>
                <w:rFonts w:ascii="Calibri" w:hAnsi="Calibri" w:cs="Times New Roman CYR"/>
                <w:b/>
                <w:bCs/>
                <w:sz w:val="28"/>
                <w:szCs w:val="28"/>
              </w:rPr>
            </w:pPr>
          </w:p>
          <w:p w:rsidR="00473947" w:rsidRDefault="00473947" w:rsidP="00473947">
            <w:pPr>
              <w:widowControl w:val="0"/>
              <w:spacing w:after="200" w:line="200" w:lineRule="atLeast"/>
              <w:ind w:right="-1066"/>
              <w:rPr>
                <w:bCs/>
                <w:sz w:val="28"/>
                <w:szCs w:val="28"/>
              </w:rPr>
            </w:pPr>
            <w:r>
              <w:rPr>
                <w:rFonts w:ascii="Calibri" w:hAnsi="Calibri" w:cs="Times New Roman CYR"/>
                <w:bCs/>
                <w:sz w:val="28"/>
                <w:szCs w:val="28"/>
              </w:rPr>
              <w:t xml:space="preserve">_____________________ </w:t>
            </w:r>
            <w:proofErr w:type="spellStart"/>
            <w:r>
              <w:rPr>
                <w:bCs/>
                <w:sz w:val="28"/>
                <w:szCs w:val="28"/>
              </w:rPr>
              <w:t>А.В.Копаев</w:t>
            </w:r>
            <w:proofErr w:type="spellEnd"/>
          </w:p>
          <w:p w:rsidR="00473947" w:rsidRPr="000B09AE" w:rsidRDefault="00473947" w:rsidP="00473947">
            <w:pPr>
              <w:pStyle w:val="ab"/>
              <w:spacing w:after="0"/>
              <w:rPr>
                <w:sz w:val="28"/>
                <w:szCs w:val="28"/>
              </w:rPr>
            </w:pPr>
            <w:r w:rsidRPr="000B09AE">
              <w:rPr>
                <w:sz w:val="28"/>
                <w:szCs w:val="28"/>
              </w:rPr>
              <w:t>«____»______________20__ года</w:t>
            </w:r>
          </w:p>
          <w:p w:rsidR="00473947" w:rsidRDefault="00473947" w:rsidP="00473947">
            <w:pPr>
              <w:widowControl w:val="0"/>
              <w:spacing w:after="200" w:line="200" w:lineRule="atLeast"/>
              <w:ind w:right="-1066"/>
              <w:rPr>
                <w:rFonts w:ascii="Calibri" w:hAnsi="Calibri" w:cs="Times New Roman CYR"/>
                <w:bCs/>
                <w:sz w:val="28"/>
                <w:szCs w:val="28"/>
              </w:rPr>
            </w:pPr>
          </w:p>
        </w:tc>
        <w:tc>
          <w:tcPr>
            <w:tcW w:w="4642" w:type="dxa"/>
          </w:tcPr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</w:p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Директор ГБСУСОН </w:t>
            </w:r>
          </w:p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«Ставропольский краевой     </w:t>
            </w:r>
          </w:p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геронтологический центр» </w:t>
            </w:r>
          </w:p>
          <w:p w:rsidR="00473947" w:rsidRDefault="00473947" w:rsidP="00473947">
            <w:pPr>
              <w:widowControl w:val="0"/>
              <w:spacing w:line="240" w:lineRule="exact"/>
              <w:ind w:right="-1066"/>
              <w:rPr>
                <w:bCs/>
                <w:sz w:val="28"/>
                <w:szCs w:val="28"/>
              </w:rPr>
            </w:pPr>
          </w:p>
          <w:p w:rsidR="00473947" w:rsidRDefault="00473947" w:rsidP="00473947">
            <w:pPr>
              <w:widowControl w:val="0"/>
              <w:spacing w:after="200" w:line="200" w:lineRule="atLeast"/>
              <w:ind w:right="-1066"/>
              <w:rPr>
                <w:rFonts w:ascii="Calibri" w:hAnsi="Calibri" w:cs="Times New Roman CYR"/>
                <w:b/>
                <w:bCs/>
                <w:sz w:val="28"/>
                <w:szCs w:val="28"/>
              </w:rPr>
            </w:pPr>
          </w:p>
          <w:p w:rsidR="00473947" w:rsidRDefault="00473947" w:rsidP="00473947">
            <w:pPr>
              <w:widowControl w:val="0"/>
              <w:spacing w:after="200" w:line="200" w:lineRule="atLeast"/>
              <w:ind w:right="-1066"/>
              <w:rPr>
                <w:bCs/>
                <w:sz w:val="28"/>
                <w:szCs w:val="28"/>
              </w:rPr>
            </w:pPr>
            <w:r>
              <w:rPr>
                <w:rFonts w:ascii="Calibri" w:hAnsi="Calibri" w:cs="Times New Roman CYR"/>
                <w:bCs/>
                <w:sz w:val="28"/>
                <w:szCs w:val="28"/>
              </w:rPr>
              <w:t xml:space="preserve">_____________________ </w:t>
            </w:r>
            <w:proofErr w:type="spellStart"/>
            <w:r>
              <w:rPr>
                <w:bCs/>
                <w:sz w:val="28"/>
                <w:szCs w:val="28"/>
              </w:rPr>
              <w:t>К.Э.Больбат</w:t>
            </w:r>
            <w:proofErr w:type="spellEnd"/>
          </w:p>
          <w:p w:rsidR="00473947" w:rsidRPr="000B09AE" w:rsidRDefault="00473947" w:rsidP="00473947">
            <w:pPr>
              <w:pStyle w:val="ab"/>
              <w:spacing w:after="0"/>
              <w:rPr>
                <w:sz w:val="28"/>
                <w:szCs w:val="28"/>
              </w:rPr>
            </w:pPr>
            <w:r w:rsidRPr="000B09AE">
              <w:rPr>
                <w:sz w:val="28"/>
                <w:szCs w:val="28"/>
              </w:rPr>
              <w:t>«____»______________20__ года</w:t>
            </w:r>
          </w:p>
          <w:p w:rsidR="00473947" w:rsidRDefault="00473947" w:rsidP="00473947">
            <w:pPr>
              <w:widowControl w:val="0"/>
              <w:spacing w:after="200" w:line="200" w:lineRule="atLeast"/>
              <w:ind w:right="-1066"/>
              <w:rPr>
                <w:rFonts w:ascii="Calibri" w:hAnsi="Calibri" w:cs="Times New Roman CYR"/>
                <w:bCs/>
                <w:sz w:val="28"/>
                <w:szCs w:val="28"/>
              </w:rPr>
            </w:pPr>
          </w:p>
        </w:tc>
      </w:tr>
    </w:tbl>
    <w:p w:rsidR="00473947" w:rsidRPr="00AF7889" w:rsidRDefault="00473947" w:rsidP="00473947">
      <w:pPr>
        <w:pStyle w:val="ab"/>
        <w:spacing w:line="240" w:lineRule="exact"/>
        <w:ind w:left="2880"/>
        <w:rPr>
          <w:szCs w:val="28"/>
        </w:rPr>
      </w:pPr>
    </w:p>
    <w:p w:rsidR="00473947" w:rsidRPr="00B21B03" w:rsidRDefault="00473947" w:rsidP="00473947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3947" w:rsidRPr="00B21B03" w:rsidRDefault="00473947" w:rsidP="00473947">
      <w:pPr>
        <w:pStyle w:val="afa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21B03">
        <w:rPr>
          <w:rFonts w:ascii="Times New Roman" w:hAnsi="Times New Roman"/>
          <w:b/>
          <w:sz w:val="28"/>
          <w:szCs w:val="28"/>
          <w:lang w:val="ru-RU"/>
        </w:rPr>
        <w:t>ПОЛОЖЕНИЕ</w:t>
      </w:r>
    </w:p>
    <w:p w:rsidR="00473947" w:rsidRPr="0031589D" w:rsidRDefault="00473947" w:rsidP="00473947">
      <w:pPr>
        <w:pStyle w:val="af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1589D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31589D">
        <w:rPr>
          <w:rFonts w:ascii="Times New Roman" w:hAnsi="Times New Roman" w:cs="Times New Roman"/>
          <w:sz w:val="28"/>
          <w:szCs w:val="28"/>
          <w:lang w:val="ru-RU"/>
        </w:rPr>
        <w:t xml:space="preserve">омиссии по ведению коллективных переговоров, подготовке, заключению и </w:t>
      </w:r>
      <w:proofErr w:type="gramStart"/>
      <w:r w:rsidRPr="0031589D">
        <w:rPr>
          <w:rFonts w:ascii="Times New Roman" w:hAnsi="Times New Roman" w:cs="Times New Roman"/>
          <w:sz w:val="28"/>
          <w:szCs w:val="28"/>
          <w:lang w:val="ru-RU"/>
        </w:rPr>
        <w:t>контролю за</w:t>
      </w:r>
      <w:proofErr w:type="gramEnd"/>
      <w:r w:rsidRPr="0031589D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выполнением коллективного договора </w:t>
      </w:r>
    </w:p>
    <w:p w:rsidR="00473947" w:rsidRDefault="00473947" w:rsidP="00473947">
      <w:pPr>
        <w:widowControl w:val="0"/>
        <w:spacing w:line="240" w:lineRule="exact"/>
        <w:ind w:right="-1066"/>
        <w:rPr>
          <w:bCs/>
          <w:sz w:val="28"/>
          <w:szCs w:val="28"/>
        </w:rPr>
      </w:pPr>
      <w:r w:rsidRPr="0031589D">
        <w:rPr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ГБСУСОН «Ставропольский краевой     геронтологический центр» </w:t>
      </w:r>
    </w:p>
    <w:p w:rsidR="00473947" w:rsidRPr="0031589D" w:rsidRDefault="00473947" w:rsidP="00473947">
      <w:pPr>
        <w:pStyle w:val="ab"/>
        <w:spacing w:after="0"/>
        <w:jc w:val="center"/>
        <w:rPr>
          <w:i/>
          <w:sz w:val="28"/>
          <w:szCs w:val="28"/>
        </w:rPr>
      </w:pPr>
      <w:r w:rsidRPr="0031589D">
        <w:rPr>
          <w:i/>
          <w:sz w:val="28"/>
          <w:szCs w:val="28"/>
        </w:rPr>
        <w:t xml:space="preserve"> </w:t>
      </w:r>
      <w:r w:rsidRPr="0031589D">
        <w:rPr>
          <w:sz w:val="28"/>
          <w:szCs w:val="28"/>
        </w:rPr>
        <w:t xml:space="preserve">на </w:t>
      </w:r>
      <w:r w:rsidRPr="00133F7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18</w:t>
      </w:r>
      <w:r w:rsidRPr="00133F7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 xml:space="preserve"> </w:t>
      </w:r>
      <w:r w:rsidRPr="0031589D">
        <w:rPr>
          <w:sz w:val="28"/>
          <w:szCs w:val="28"/>
        </w:rPr>
        <w:t>годы</w:t>
      </w:r>
    </w:p>
    <w:p w:rsidR="00473947" w:rsidRPr="00B21B03" w:rsidRDefault="00473947" w:rsidP="00473947">
      <w:pPr>
        <w:pStyle w:val="afa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73947" w:rsidRDefault="00473947" w:rsidP="00473947">
      <w:pPr>
        <w:pStyle w:val="afa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smartTag w:uri="urn:schemas-microsoft-com:office:smarttags" w:element="metricconverter">
        <w:r w:rsidRPr="00B21B03">
          <w:rPr>
            <w:rFonts w:ascii="Times New Roman" w:hAnsi="Times New Roman"/>
            <w:sz w:val="28"/>
            <w:szCs w:val="28"/>
          </w:rPr>
          <w:t>I</w:t>
        </w:r>
        <w:r w:rsidRPr="00B21B03">
          <w:rPr>
            <w:rFonts w:ascii="Times New Roman" w:hAnsi="Times New Roman"/>
            <w:sz w:val="28"/>
            <w:szCs w:val="28"/>
            <w:lang w:val="ru-RU"/>
          </w:rPr>
          <w:t>.</w:t>
        </w:r>
      </w:smartTag>
      <w:r w:rsidRPr="00B21B03">
        <w:rPr>
          <w:rFonts w:ascii="Times New Roman" w:hAnsi="Times New Roman"/>
          <w:sz w:val="28"/>
          <w:szCs w:val="28"/>
          <w:lang w:val="ru-RU"/>
        </w:rPr>
        <w:t xml:space="preserve"> Общие положения.</w:t>
      </w:r>
      <w:proofErr w:type="gramEnd"/>
    </w:p>
    <w:p w:rsidR="00473947" w:rsidRPr="00B21B03" w:rsidRDefault="00473947" w:rsidP="00473947">
      <w:pPr>
        <w:pStyle w:val="afa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73947" w:rsidRPr="00CE29E5" w:rsidRDefault="00473947" w:rsidP="00473947">
      <w:pPr>
        <w:pStyle w:val="ab"/>
        <w:spacing w:after="0"/>
        <w:ind w:firstLine="709"/>
        <w:jc w:val="both"/>
        <w:rPr>
          <w:i/>
          <w:sz w:val="28"/>
          <w:szCs w:val="28"/>
        </w:rPr>
      </w:pPr>
      <w:r w:rsidRPr="00CE29E5">
        <w:rPr>
          <w:color w:val="000000"/>
          <w:sz w:val="28"/>
          <w:szCs w:val="28"/>
        </w:rPr>
        <w:t xml:space="preserve">1.1.Комиссия по ведению коллективных переговоров, подготовке, заключению и контролю за выполнением коллективного договора </w:t>
      </w:r>
      <w:r>
        <w:rPr>
          <w:bCs/>
          <w:sz w:val="28"/>
          <w:szCs w:val="28"/>
        </w:rPr>
        <w:t xml:space="preserve">ГБСУСОН «Ставропольский краевой     геронтологический центр» </w:t>
      </w:r>
      <w:r w:rsidRPr="00CE29E5">
        <w:rPr>
          <w:sz w:val="28"/>
          <w:szCs w:val="28"/>
        </w:rPr>
        <w:t xml:space="preserve">на </w:t>
      </w:r>
      <w:r w:rsidRPr="00133F7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18</w:t>
      </w:r>
      <w:r w:rsidRPr="00133F75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 xml:space="preserve"> </w:t>
      </w:r>
      <w:r w:rsidRPr="0031589D">
        <w:rPr>
          <w:sz w:val="28"/>
          <w:szCs w:val="28"/>
        </w:rPr>
        <w:t xml:space="preserve"> </w:t>
      </w:r>
      <w:r w:rsidRPr="00CE29E5">
        <w:rPr>
          <w:sz w:val="28"/>
          <w:szCs w:val="28"/>
        </w:rPr>
        <w:t>годы</w:t>
      </w:r>
      <w:r w:rsidRPr="00CE29E5">
        <w:rPr>
          <w:color w:val="000000"/>
          <w:sz w:val="28"/>
          <w:szCs w:val="28"/>
        </w:rPr>
        <w:t xml:space="preserve"> (далее – Комиссия) является созданным сторонами данного коллективного </w:t>
      </w:r>
      <w:proofErr w:type="gramStart"/>
      <w:r w:rsidRPr="00CE29E5">
        <w:rPr>
          <w:color w:val="000000"/>
          <w:sz w:val="28"/>
          <w:szCs w:val="28"/>
        </w:rPr>
        <w:t>договора</w:t>
      </w:r>
      <w:proofErr w:type="gramEnd"/>
      <w:r w:rsidRPr="00CE29E5">
        <w:rPr>
          <w:color w:val="000000"/>
          <w:sz w:val="28"/>
          <w:szCs w:val="28"/>
        </w:rPr>
        <w:t xml:space="preserve">  постоянно действующим органом социального партнерства в </w:t>
      </w:r>
      <w:r>
        <w:rPr>
          <w:bCs/>
          <w:sz w:val="28"/>
          <w:szCs w:val="28"/>
        </w:rPr>
        <w:t>ГБСУСОН «Ставропольский краевой     геронтологический центр»</w:t>
      </w:r>
      <w:r w:rsidRPr="0099661E">
        <w:rPr>
          <w:color w:val="000000"/>
        </w:rPr>
        <w:t>.</w:t>
      </w:r>
    </w:p>
    <w:p w:rsidR="00473947" w:rsidRPr="001B63C6" w:rsidRDefault="00473947" w:rsidP="00473947">
      <w:pPr>
        <w:pStyle w:val="afa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E29E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Комиссия руководствуется в своей деятельности законодательством Российской Федерации</w:t>
      </w:r>
      <w:r w:rsidRPr="001B63C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настоящим Положением, Регламентом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D308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омиссии по ведению коллективных переговоров, подготовке, заключению и </w:t>
      </w:r>
      <w:proofErr w:type="gramStart"/>
      <w:r w:rsidRPr="00D3085D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контролю за</w:t>
      </w:r>
      <w:proofErr w:type="gramEnd"/>
      <w:r w:rsidRPr="00D308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выполнением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коллективного договора</w:t>
      </w:r>
      <w:r w:rsidRPr="001B63C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1.2.</w:t>
      </w:r>
      <w:r w:rsidRPr="00B21B03">
        <w:rPr>
          <w:rFonts w:ascii="Times New Roman" w:hAnsi="Times New Roman"/>
          <w:sz w:val="28"/>
          <w:szCs w:val="28"/>
          <w:lang w:val="ru-RU"/>
        </w:rPr>
        <w:t>Состав Комиссии формируется на основе соблюдения принципов равноправия сторон, полномочности их представителей. Количество членов Комиссии от каждой из сторон определяется совместным решением  сторон.</w:t>
      </w:r>
    </w:p>
    <w:p w:rsidR="00473947" w:rsidRDefault="00473947" w:rsidP="00473947">
      <w:pPr>
        <w:pStyle w:val="afa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jc w:val="center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</w:rPr>
        <w:t>II</w:t>
      </w:r>
      <w:r>
        <w:rPr>
          <w:rFonts w:ascii="Times New Roman" w:hAnsi="Times New Roman"/>
          <w:sz w:val="28"/>
          <w:szCs w:val="28"/>
          <w:lang w:val="ru-RU"/>
        </w:rPr>
        <w:t>. Цели и задачи Комиссии</w:t>
      </w:r>
    </w:p>
    <w:p w:rsidR="00473947" w:rsidRPr="00B21B03" w:rsidRDefault="00473947" w:rsidP="00473947">
      <w:pPr>
        <w:pStyle w:val="afa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</w:t>
      </w:r>
      <w:r w:rsidRPr="00B21B03">
        <w:rPr>
          <w:rFonts w:ascii="Times New Roman" w:hAnsi="Times New Roman"/>
          <w:sz w:val="28"/>
          <w:szCs w:val="28"/>
          <w:lang w:val="ru-RU"/>
        </w:rPr>
        <w:t>Основными целями Комиссии являются: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73947" w:rsidRPr="0025463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развитие системы социального партнерства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133F75">
        <w:rPr>
          <w:rFonts w:ascii="Times New Roman" w:hAnsi="Times New Roman"/>
          <w:sz w:val="28"/>
          <w:szCs w:val="28"/>
          <w:lang w:val="ru-RU"/>
        </w:rPr>
        <w:t>ГБСУСОН «Ставропольский краевой     геронтологический центр»;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согласование интересов </w:t>
      </w:r>
      <w:r>
        <w:rPr>
          <w:rFonts w:ascii="Times New Roman" w:hAnsi="Times New Roman"/>
          <w:sz w:val="28"/>
          <w:szCs w:val="28"/>
          <w:lang w:val="ru-RU"/>
        </w:rPr>
        <w:t xml:space="preserve">государственных гражданских (муниципальных) служащих, </w:t>
      </w:r>
      <w:r w:rsidRPr="00BA054C">
        <w:rPr>
          <w:rFonts w:ascii="Times New Roman" w:hAnsi="Times New Roman"/>
          <w:sz w:val="28"/>
          <w:szCs w:val="28"/>
          <w:lang w:val="ru-RU"/>
        </w:rPr>
        <w:t>работник</w:t>
      </w:r>
      <w:r>
        <w:rPr>
          <w:rFonts w:ascii="Times New Roman" w:hAnsi="Times New Roman"/>
          <w:sz w:val="28"/>
          <w:szCs w:val="28"/>
          <w:lang w:val="ru-RU"/>
        </w:rPr>
        <w:t xml:space="preserve">ов 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ГБСУСОН «Ставропольский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краевой </w:t>
      </w:r>
      <w:r w:rsidRPr="00133F75">
        <w:rPr>
          <w:rFonts w:ascii="Times New Roman" w:hAnsi="Times New Roman"/>
          <w:sz w:val="28"/>
          <w:szCs w:val="28"/>
          <w:lang w:val="ru-RU"/>
        </w:rPr>
        <w:t>геронтологический центр»</w:t>
      </w:r>
      <w:r>
        <w:rPr>
          <w:rFonts w:ascii="Times New Roman" w:hAnsi="Times New Roman"/>
          <w:sz w:val="28"/>
          <w:szCs w:val="28"/>
          <w:lang w:val="ru-RU"/>
        </w:rPr>
        <w:t xml:space="preserve"> и представителя нанимателя (работодателя) в сфере социально-трудовых (служебных) отношений.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2.2. </w:t>
      </w:r>
      <w:r w:rsidRPr="00B21B03">
        <w:rPr>
          <w:rFonts w:ascii="Times New Roman" w:hAnsi="Times New Roman"/>
          <w:sz w:val="28"/>
          <w:szCs w:val="28"/>
          <w:lang w:val="ru-RU"/>
        </w:rPr>
        <w:t>Основными задачами Комиссии являются: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ведение  коллективных переговоров по подготовке  проекта и заключению </w:t>
      </w:r>
      <w:r w:rsidRPr="00805FBE">
        <w:rPr>
          <w:rFonts w:ascii="Times New Roman" w:hAnsi="Times New Roman"/>
          <w:sz w:val="28"/>
          <w:szCs w:val="28"/>
          <w:lang w:val="ru-RU"/>
        </w:rPr>
        <w:t>коллективного договора на 2018-2021  годы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очередной срок</w:t>
      </w:r>
      <w:r w:rsidRPr="00B21B03">
        <w:rPr>
          <w:rFonts w:ascii="Times New Roman" w:hAnsi="Times New Roman"/>
          <w:sz w:val="28"/>
          <w:szCs w:val="28"/>
          <w:lang w:val="ru-RU"/>
        </w:rPr>
        <w:t>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урегулирование разногласий, возникающих в ходе реализации </w:t>
      </w:r>
      <w:r w:rsidRPr="00BD0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коллективного договора</w:t>
      </w:r>
      <w:r w:rsidRPr="00B21B03">
        <w:rPr>
          <w:rFonts w:ascii="Times New Roman" w:hAnsi="Times New Roman"/>
          <w:sz w:val="28"/>
          <w:szCs w:val="28"/>
          <w:lang w:val="ru-RU"/>
        </w:rPr>
        <w:t>;</w:t>
      </w:r>
      <w:r w:rsidRPr="00B21B03">
        <w:rPr>
          <w:rFonts w:ascii="Times New Roman" w:hAnsi="Times New Roman"/>
          <w:sz w:val="28"/>
          <w:szCs w:val="28"/>
          <w:lang w:val="ru-RU"/>
        </w:rPr>
        <w:tab/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недопущение ухудшения условий труда</w:t>
      </w:r>
      <w:r>
        <w:rPr>
          <w:rFonts w:ascii="Times New Roman" w:hAnsi="Times New Roman"/>
          <w:sz w:val="28"/>
          <w:szCs w:val="28"/>
          <w:lang w:val="ru-RU"/>
        </w:rPr>
        <w:t xml:space="preserve"> (службы)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и нарушений социальных гарантий </w:t>
      </w:r>
      <w:r>
        <w:rPr>
          <w:rFonts w:ascii="Times New Roman" w:hAnsi="Times New Roman"/>
          <w:sz w:val="28"/>
          <w:szCs w:val="28"/>
          <w:lang w:val="ru-RU"/>
        </w:rPr>
        <w:t xml:space="preserve">гражданских (муниципальных) служащих и </w:t>
      </w:r>
      <w:r w:rsidRPr="00BA054C">
        <w:rPr>
          <w:rFonts w:ascii="Times New Roman" w:hAnsi="Times New Roman"/>
          <w:sz w:val="28"/>
          <w:szCs w:val="28"/>
          <w:lang w:val="ru-RU"/>
        </w:rPr>
        <w:t>работник</w:t>
      </w:r>
      <w:r>
        <w:rPr>
          <w:rFonts w:ascii="Times New Roman" w:hAnsi="Times New Roman"/>
          <w:sz w:val="28"/>
          <w:szCs w:val="28"/>
          <w:lang w:val="ru-RU"/>
        </w:rPr>
        <w:t>ов</w:t>
      </w:r>
      <w:r w:rsidRPr="00B21B03">
        <w:rPr>
          <w:rFonts w:ascii="Times New Roman" w:hAnsi="Times New Roman"/>
          <w:sz w:val="28"/>
          <w:szCs w:val="28"/>
          <w:lang w:val="ru-RU"/>
        </w:rPr>
        <w:t>, установленн</w:t>
      </w:r>
      <w:r>
        <w:rPr>
          <w:rFonts w:ascii="Times New Roman" w:hAnsi="Times New Roman"/>
          <w:sz w:val="28"/>
          <w:szCs w:val="28"/>
          <w:lang w:val="ru-RU"/>
        </w:rPr>
        <w:t xml:space="preserve">ых законодательством и </w:t>
      </w:r>
      <w:r w:rsidRPr="00BD08F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ым</w:t>
      </w:r>
      <w:r w:rsidRPr="00BD08F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договор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</w:t>
      </w:r>
      <w:r w:rsidRPr="00B21B03">
        <w:rPr>
          <w:rFonts w:ascii="Times New Roman" w:hAnsi="Times New Roman"/>
          <w:sz w:val="28"/>
          <w:szCs w:val="28"/>
          <w:lang w:val="ru-RU"/>
        </w:rPr>
        <w:t>;</w:t>
      </w:r>
    </w:p>
    <w:p w:rsidR="00473947" w:rsidRPr="008047B3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82BC4">
        <w:rPr>
          <w:rFonts w:ascii="Times New Roman" w:hAnsi="Times New Roman" w:cs="Times New Roman"/>
          <w:sz w:val="28"/>
          <w:szCs w:val="28"/>
          <w:lang w:val="ru-RU"/>
        </w:rPr>
        <w:t xml:space="preserve">бсуждение проектов локальных нормативных актов 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ГБСУСОН </w:t>
      </w:r>
      <w:r>
        <w:rPr>
          <w:rFonts w:ascii="Times New Roman" w:hAnsi="Times New Roman"/>
          <w:sz w:val="28"/>
          <w:szCs w:val="28"/>
          <w:lang w:val="ru-RU"/>
        </w:rPr>
        <w:t xml:space="preserve">«Ставропольский краевой </w:t>
      </w:r>
      <w:r w:rsidRPr="00133F75">
        <w:rPr>
          <w:rFonts w:ascii="Times New Roman" w:hAnsi="Times New Roman"/>
          <w:sz w:val="28"/>
          <w:szCs w:val="28"/>
          <w:lang w:val="ru-RU"/>
        </w:rPr>
        <w:t>геронтологический центр»</w:t>
      </w: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связанных с социально-трудовыми (служебными) отношениями;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распространение опыта социального партнерства, информирование </w:t>
      </w:r>
      <w:r>
        <w:rPr>
          <w:rFonts w:ascii="Times New Roman" w:hAnsi="Times New Roman"/>
          <w:sz w:val="28"/>
          <w:szCs w:val="28"/>
          <w:lang w:val="ru-RU"/>
        </w:rPr>
        <w:t>гражданских (муниципальных) служащих</w:t>
      </w:r>
      <w:r w:rsidRPr="00D82BC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работников 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ГБСУСОН </w:t>
      </w:r>
      <w:r>
        <w:rPr>
          <w:rFonts w:ascii="Times New Roman" w:hAnsi="Times New Roman"/>
          <w:sz w:val="28"/>
          <w:szCs w:val="28"/>
          <w:lang w:val="ru-RU"/>
        </w:rPr>
        <w:t xml:space="preserve">«Ставропольский краевой </w:t>
      </w:r>
      <w:r w:rsidRPr="00133F75">
        <w:rPr>
          <w:rFonts w:ascii="Times New Roman" w:hAnsi="Times New Roman"/>
          <w:sz w:val="28"/>
          <w:szCs w:val="28"/>
          <w:lang w:val="ru-RU"/>
        </w:rPr>
        <w:t>геронтологический центр»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деятельности Комиссии и принятых ею решениях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согласование мнений сторон при необходимости внесения изменений и дополнений в действующ</w:t>
      </w:r>
      <w:r>
        <w:rPr>
          <w:rFonts w:ascii="Times New Roman" w:hAnsi="Times New Roman"/>
          <w:sz w:val="28"/>
          <w:szCs w:val="28"/>
          <w:lang w:val="ru-RU"/>
        </w:rPr>
        <w:t>ий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коллективный договор</w:t>
      </w:r>
      <w:r w:rsidRPr="00B21B03">
        <w:rPr>
          <w:rFonts w:ascii="Times New Roman" w:hAnsi="Times New Roman"/>
          <w:sz w:val="28"/>
          <w:szCs w:val="28"/>
          <w:lang w:val="ru-RU"/>
        </w:rPr>
        <w:t>.</w:t>
      </w:r>
    </w:p>
    <w:p w:rsidR="00473947" w:rsidRDefault="00473947" w:rsidP="00473947">
      <w:pPr>
        <w:pStyle w:val="afa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jc w:val="center"/>
        <w:rPr>
          <w:rFonts w:ascii="Arial" w:hAnsi="Arial" w:cs="Arial"/>
          <w:color w:val="000000"/>
          <w:lang w:val="ru-RU"/>
        </w:rPr>
      </w:pPr>
      <w:r w:rsidRPr="00B21B03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  <w:lang w:val="ru-RU"/>
        </w:rPr>
        <w:t>. Принципы формирования и деятельности Комиссии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 </w:t>
      </w:r>
      <w:r w:rsidRPr="00533705">
        <w:rPr>
          <w:rFonts w:ascii="Times New Roman" w:hAnsi="Times New Roman"/>
          <w:sz w:val="28"/>
          <w:szCs w:val="28"/>
          <w:lang w:val="ru-RU"/>
        </w:rPr>
        <w:t>Комиссия фо</w:t>
      </w:r>
      <w:r>
        <w:rPr>
          <w:rFonts w:ascii="Times New Roman" w:hAnsi="Times New Roman"/>
          <w:sz w:val="28"/>
          <w:szCs w:val="28"/>
          <w:lang w:val="ru-RU"/>
        </w:rPr>
        <w:t xml:space="preserve">рмируется на основе принципов: 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 xml:space="preserve">добровольности участия представителей </w:t>
      </w:r>
      <w:r>
        <w:rPr>
          <w:rFonts w:ascii="Times New Roman" w:hAnsi="Times New Roman"/>
          <w:sz w:val="28"/>
          <w:szCs w:val="28"/>
          <w:lang w:val="ru-RU"/>
        </w:rPr>
        <w:t>сторон в деятельности Комиссии;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>паритетности и полно</w:t>
      </w:r>
      <w:r>
        <w:rPr>
          <w:rFonts w:ascii="Times New Roman" w:hAnsi="Times New Roman"/>
          <w:sz w:val="28"/>
          <w:szCs w:val="28"/>
          <w:lang w:val="ru-RU"/>
        </w:rPr>
        <w:t>мочности представителей сторон;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 xml:space="preserve">независимости каждой из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533705">
        <w:rPr>
          <w:rFonts w:ascii="Times New Roman" w:hAnsi="Times New Roman"/>
          <w:sz w:val="28"/>
          <w:szCs w:val="28"/>
          <w:lang w:val="ru-RU"/>
        </w:rPr>
        <w:t>торон при оп</w:t>
      </w:r>
      <w:r>
        <w:rPr>
          <w:rFonts w:ascii="Times New Roman" w:hAnsi="Times New Roman"/>
          <w:sz w:val="28"/>
          <w:szCs w:val="28"/>
          <w:lang w:val="ru-RU"/>
        </w:rPr>
        <w:t xml:space="preserve">ределении персонального состава </w:t>
      </w:r>
      <w:r w:rsidRPr="00533705">
        <w:rPr>
          <w:rFonts w:ascii="Times New Roman" w:hAnsi="Times New Roman"/>
          <w:sz w:val="28"/>
          <w:szCs w:val="28"/>
          <w:lang w:val="ru-RU"/>
        </w:rPr>
        <w:t>св</w:t>
      </w:r>
      <w:r>
        <w:rPr>
          <w:rFonts w:ascii="Times New Roman" w:hAnsi="Times New Roman"/>
          <w:sz w:val="28"/>
          <w:szCs w:val="28"/>
          <w:lang w:val="ru-RU"/>
        </w:rPr>
        <w:t>оих представителей в Комиссии;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3.2. </w:t>
      </w:r>
      <w:r w:rsidRPr="00533705">
        <w:rPr>
          <w:rFonts w:ascii="Times New Roman" w:hAnsi="Times New Roman"/>
          <w:sz w:val="28"/>
          <w:szCs w:val="28"/>
          <w:lang w:val="ru-RU"/>
        </w:rPr>
        <w:t xml:space="preserve">Основными принципами </w:t>
      </w:r>
      <w:r>
        <w:rPr>
          <w:rFonts w:ascii="Times New Roman" w:hAnsi="Times New Roman"/>
          <w:sz w:val="28"/>
          <w:szCs w:val="28"/>
          <w:lang w:val="ru-RU"/>
        </w:rPr>
        <w:t>деятельности Комиссии являются: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 xml:space="preserve">заинтересованность договаривающихся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533705">
        <w:rPr>
          <w:rFonts w:ascii="Times New Roman" w:hAnsi="Times New Roman"/>
          <w:sz w:val="28"/>
          <w:szCs w:val="28"/>
          <w:lang w:val="ru-RU"/>
        </w:rPr>
        <w:t>торон в участии в</w:t>
      </w:r>
      <w:r>
        <w:rPr>
          <w:rFonts w:ascii="Times New Roman" w:hAnsi="Times New Roman"/>
          <w:sz w:val="28"/>
          <w:szCs w:val="28"/>
          <w:lang w:val="ru-RU"/>
        </w:rPr>
        <w:t xml:space="preserve"> договорных отношениях;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>добровольность принятия реальных обязатель</w:t>
      </w:r>
      <w:proofErr w:type="gramStart"/>
      <w:r w:rsidRPr="00533705">
        <w:rPr>
          <w:rFonts w:ascii="Times New Roman" w:hAnsi="Times New Roman"/>
          <w:sz w:val="28"/>
          <w:szCs w:val="28"/>
          <w:lang w:val="ru-RU"/>
        </w:rPr>
        <w:t>ств пр</w:t>
      </w:r>
      <w:proofErr w:type="gramEnd"/>
      <w:r w:rsidRPr="00533705">
        <w:rPr>
          <w:rFonts w:ascii="Times New Roman" w:hAnsi="Times New Roman"/>
          <w:sz w:val="28"/>
          <w:szCs w:val="28"/>
          <w:lang w:val="ru-RU"/>
        </w:rPr>
        <w:t>едставителями сторо</w:t>
      </w:r>
      <w:r>
        <w:rPr>
          <w:rFonts w:ascii="Times New Roman" w:hAnsi="Times New Roman"/>
          <w:sz w:val="28"/>
          <w:szCs w:val="28"/>
          <w:lang w:val="ru-RU"/>
        </w:rPr>
        <w:t>н на основе взаимного согласия;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>нев</w:t>
      </w:r>
      <w:r>
        <w:rPr>
          <w:rFonts w:ascii="Times New Roman" w:hAnsi="Times New Roman"/>
          <w:sz w:val="28"/>
          <w:szCs w:val="28"/>
          <w:lang w:val="ru-RU"/>
        </w:rPr>
        <w:t xml:space="preserve">мешательство в </w:t>
      </w:r>
      <w:r w:rsidRPr="008047B3">
        <w:rPr>
          <w:rFonts w:ascii="Times New Roman" w:hAnsi="Times New Roman"/>
          <w:sz w:val="28"/>
          <w:szCs w:val="28"/>
          <w:lang w:val="ru-RU"/>
        </w:rPr>
        <w:t xml:space="preserve">установленную сферу деятельности </w:t>
      </w:r>
      <w:r>
        <w:rPr>
          <w:rFonts w:ascii="Times New Roman" w:hAnsi="Times New Roman"/>
          <w:sz w:val="28"/>
          <w:szCs w:val="28"/>
          <w:lang w:val="ru-RU"/>
        </w:rPr>
        <w:t>друг друга</w:t>
      </w:r>
      <w:r w:rsidRPr="008047B3">
        <w:rPr>
          <w:rFonts w:ascii="Times New Roman" w:hAnsi="Times New Roman"/>
          <w:sz w:val="28"/>
          <w:szCs w:val="28"/>
          <w:lang w:val="ru-RU"/>
        </w:rPr>
        <w:t xml:space="preserve"> по выполнению возложенных на стороны задач и функций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>обязательность соблюде</w:t>
      </w:r>
      <w:r>
        <w:rPr>
          <w:rFonts w:ascii="Times New Roman" w:hAnsi="Times New Roman"/>
          <w:sz w:val="28"/>
          <w:szCs w:val="28"/>
          <w:lang w:val="ru-RU"/>
        </w:rPr>
        <w:t>ния Регламента работы Комиссии;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 xml:space="preserve">содействие выполнению принятых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533705">
        <w:rPr>
          <w:rFonts w:ascii="Times New Roman" w:hAnsi="Times New Roman"/>
          <w:sz w:val="28"/>
          <w:szCs w:val="28"/>
          <w:lang w:val="ru-RU"/>
        </w:rPr>
        <w:t xml:space="preserve">торонами </w:t>
      </w:r>
      <w:r>
        <w:rPr>
          <w:rFonts w:ascii="Times New Roman" w:hAnsi="Times New Roman"/>
          <w:sz w:val="28"/>
          <w:szCs w:val="28"/>
          <w:lang w:val="ru-RU"/>
        </w:rPr>
        <w:t>обязательств и договоренностей;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 xml:space="preserve">систематичность </w:t>
      </w:r>
      <w:proofErr w:type="gramStart"/>
      <w:r w:rsidRPr="00533705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533705">
        <w:rPr>
          <w:rFonts w:ascii="Times New Roman" w:hAnsi="Times New Roman"/>
          <w:sz w:val="28"/>
          <w:szCs w:val="28"/>
          <w:lang w:val="ru-RU"/>
        </w:rPr>
        <w:t xml:space="preserve"> выполнением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коллективного договора</w:t>
      </w:r>
      <w:r w:rsidRPr="00533705">
        <w:rPr>
          <w:rFonts w:ascii="Times New Roman" w:hAnsi="Times New Roman"/>
          <w:sz w:val="28"/>
          <w:szCs w:val="28"/>
          <w:lang w:val="ru-RU"/>
        </w:rPr>
        <w:t xml:space="preserve"> и решений, п</w:t>
      </w:r>
      <w:r>
        <w:rPr>
          <w:rFonts w:ascii="Times New Roman" w:hAnsi="Times New Roman"/>
          <w:sz w:val="28"/>
          <w:szCs w:val="28"/>
          <w:lang w:val="ru-RU"/>
        </w:rPr>
        <w:t xml:space="preserve">ринятых в ходе его реализации; 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>пол</w:t>
      </w:r>
      <w:r>
        <w:rPr>
          <w:rFonts w:ascii="Times New Roman" w:hAnsi="Times New Roman"/>
          <w:sz w:val="28"/>
          <w:szCs w:val="28"/>
          <w:lang w:val="ru-RU"/>
        </w:rPr>
        <w:t>нота представительства сторон.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33705">
        <w:rPr>
          <w:rFonts w:ascii="Times New Roman" w:hAnsi="Times New Roman"/>
          <w:sz w:val="28"/>
          <w:szCs w:val="28"/>
          <w:lang w:val="ru-RU"/>
        </w:rPr>
        <w:t xml:space="preserve">Представительство </w:t>
      </w:r>
      <w:r>
        <w:rPr>
          <w:rFonts w:ascii="Times New Roman" w:hAnsi="Times New Roman"/>
          <w:sz w:val="28"/>
          <w:szCs w:val="28"/>
          <w:lang w:val="ru-RU"/>
        </w:rPr>
        <w:t>сторон в составе</w:t>
      </w:r>
      <w:r w:rsidRPr="00533705">
        <w:rPr>
          <w:rFonts w:ascii="Times New Roman" w:hAnsi="Times New Roman"/>
          <w:sz w:val="28"/>
          <w:szCs w:val="28"/>
          <w:lang w:val="ru-RU"/>
        </w:rPr>
        <w:t xml:space="preserve"> Комиссии определяется самостоятельно и оформляется </w:t>
      </w:r>
      <w:r>
        <w:rPr>
          <w:rFonts w:ascii="Times New Roman" w:hAnsi="Times New Roman"/>
          <w:sz w:val="28"/>
          <w:szCs w:val="28"/>
          <w:lang w:val="ru-RU"/>
        </w:rPr>
        <w:t>приказом руководителя</w:t>
      </w:r>
      <w:r w:rsidRPr="000D0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ГБСУСОН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«Ставропольский краевой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 геронтологический центр»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учетом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33705">
        <w:rPr>
          <w:rFonts w:ascii="Times New Roman" w:hAnsi="Times New Roman"/>
          <w:sz w:val="28"/>
          <w:szCs w:val="28"/>
          <w:lang w:val="ru-RU"/>
        </w:rPr>
        <w:t>постановлени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53370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комитета первичной профсоюзной организации</w:t>
      </w:r>
      <w:r w:rsidRPr="000D00E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ГБСУСОН </w:t>
      </w:r>
      <w:r>
        <w:rPr>
          <w:rFonts w:ascii="Times New Roman" w:hAnsi="Times New Roman"/>
          <w:sz w:val="28"/>
          <w:szCs w:val="28"/>
          <w:lang w:val="ru-RU"/>
        </w:rPr>
        <w:t>«Ставропольский краевой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 геронтологический центр»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 xml:space="preserve">При необходимости ротация представителей сторон Комиссии осуществляется сторонами в том </w:t>
      </w:r>
      <w:r>
        <w:rPr>
          <w:rFonts w:ascii="Times New Roman" w:hAnsi="Times New Roman"/>
          <w:sz w:val="28"/>
          <w:szCs w:val="28"/>
          <w:lang w:val="ru-RU"/>
        </w:rPr>
        <w:t xml:space="preserve">же порядке. 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>Общий состав Комисс</w:t>
      </w:r>
      <w:r>
        <w:rPr>
          <w:rFonts w:ascii="Times New Roman" w:hAnsi="Times New Roman"/>
          <w:sz w:val="28"/>
          <w:szCs w:val="28"/>
          <w:lang w:val="ru-RU"/>
        </w:rPr>
        <w:t>ии оформляется решением сторон.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33705">
        <w:rPr>
          <w:rFonts w:ascii="Times New Roman" w:hAnsi="Times New Roman"/>
          <w:sz w:val="28"/>
          <w:szCs w:val="28"/>
          <w:lang w:val="ru-RU"/>
        </w:rPr>
        <w:t xml:space="preserve">Количество членов Комиссии от каждой из сторон не может превышать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533705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3947" w:rsidRDefault="00473947" w:rsidP="00473947">
      <w:pPr>
        <w:pStyle w:val="afa"/>
        <w:jc w:val="center"/>
        <w:rPr>
          <w:rFonts w:ascii="Times New Roman" w:hAnsi="Times New Roman"/>
          <w:sz w:val="28"/>
          <w:szCs w:val="28"/>
          <w:lang w:val="ru-RU"/>
        </w:rPr>
      </w:pPr>
      <w:r w:rsidRPr="008047B3">
        <w:rPr>
          <w:rFonts w:ascii="Times New Roman" w:hAnsi="Times New Roman" w:cs="Times New Roman"/>
          <w:bCs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Права Комиссии</w:t>
      </w:r>
    </w:p>
    <w:p w:rsidR="00473947" w:rsidRPr="00B21B03" w:rsidRDefault="00473947" w:rsidP="00473947">
      <w:pPr>
        <w:pStyle w:val="afa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4.1.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Комиссия для выполнения  </w:t>
      </w:r>
      <w:r>
        <w:rPr>
          <w:rFonts w:ascii="Times New Roman" w:hAnsi="Times New Roman"/>
          <w:sz w:val="28"/>
          <w:szCs w:val="28"/>
          <w:lang w:val="ru-RU"/>
        </w:rPr>
        <w:t>стоящих перед ней задач вправе: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координировать совместные действия сторон по реализации </w:t>
      </w:r>
      <w:r>
        <w:rPr>
          <w:rFonts w:ascii="Times New Roman" w:hAnsi="Times New Roman"/>
          <w:sz w:val="28"/>
          <w:szCs w:val="28"/>
          <w:lang w:val="ru-RU"/>
        </w:rPr>
        <w:t>коллективного договора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 и предотвращению коллективных трудовых </w:t>
      </w:r>
      <w:r>
        <w:rPr>
          <w:rFonts w:ascii="Times New Roman" w:hAnsi="Times New Roman"/>
          <w:sz w:val="28"/>
          <w:szCs w:val="28"/>
          <w:lang w:val="ru-RU"/>
        </w:rPr>
        <w:t xml:space="preserve">(служебных)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споров </w:t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133F75">
        <w:rPr>
          <w:rFonts w:ascii="Times New Roman" w:hAnsi="Times New Roman"/>
          <w:sz w:val="28"/>
          <w:szCs w:val="28"/>
          <w:lang w:val="ru-RU"/>
        </w:rPr>
        <w:t xml:space="preserve">ГБСУСОН </w:t>
      </w:r>
      <w:r>
        <w:rPr>
          <w:rFonts w:ascii="Times New Roman" w:hAnsi="Times New Roman"/>
          <w:sz w:val="28"/>
          <w:szCs w:val="28"/>
          <w:lang w:val="ru-RU"/>
        </w:rPr>
        <w:t xml:space="preserve">«Ставропольский краевой </w:t>
      </w:r>
      <w:r w:rsidRPr="00133F75">
        <w:rPr>
          <w:rFonts w:ascii="Times New Roman" w:hAnsi="Times New Roman"/>
          <w:sz w:val="28"/>
          <w:szCs w:val="28"/>
          <w:lang w:val="ru-RU"/>
        </w:rPr>
        <w:t>геронтологический центр»</w:t>
      </w:r>
      <w:r w:rsidRPr="00B21B03">
        <w:rPr>
          <w:rFonts w:ascii="Times New Roman" w:hAnsi="Times New Roman"/>
          <w:sz w:val="28"/>
          <w:szCs w:val="28"/>
          <w:lang w:val="ru-RU"/>
        </w:rPr>
        <w:t>;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контролировать ход выполнения </w:t>
      </w:r>
      <w:r>
        <w:rPr>
          <w:rFonts w:ascii="Times New Roman" w:hAnsi="Times New Roman"/>
          <w:sz w:val="28"/>
          <w:szCs w:val="28"/>
          <w:lang w:val="ru-RU"/>
        </w:rPr>
        <w:t>коллективного договора</w:t>
      </w:r>
      <w:r w:rsidRPr="00B21B03">
        <w:rPr>
          <w:rFonts w:ascii="Times New Roman" w:hAnsi="Times New Roman"/>
          <w:sz w:val="28"/>
          <w:szCs w:val="28"/>
          <w:lang w:val="ru-RU"/>
        </w:rPr>
        <w:t>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заслушивать на своих </w:t>
      </w:r>
      <w:proofErr w:type="gramStart"/>
      <w:r w:rsidRPr="00B21B03">
        <w:rPr>
          <w:rFonts w:ascii="Times New Roman" w:hAnsi="Times New Roman"/>
          <w:sz w:val="28"/>
          <w:szCs w:val="28"/>
          <w:lang w:val="ru-RU"/>
        </w:rPr>
        <w:t>заседаниях</w:t>
      </w:r>
      <w:proofErr w:type="gramEnd"/>
      <w:r w:rsidRPr="00B21B0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информацию о выполнении коллективного договора</w:t>
      </w:r>
      <w:r w:rsidRPr="00B21B03">
        <w:rPr>
          <w:rFonts w:ascii="Times New Roman" w:hAnsi="Times New Roman"/>
          <w:sz w:val="28"/>
          <w:szCs w:val="28"/>
          <w:lang w:val="ru-RU"/>
        </w:rPr>
        <w:t>, соблюдению трудового законодательства;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решать спорные вопросы по толкованию и реализации положений </w:t>
      </w:r>
      <w:r>
        <w:rPr>
          <w:rFonts w:ascii="Times New Roman" w:hAnsi="Times New Roman"/>
          <w:sz w:val="28"/>
          <w:szCs w:val="28"/>
          <w:lang w:val="ru-RU"/>
        </w:rPr>
        <w:t>коллективного договора</w:t>
      </w:r>
      <w:r w:rsidRPr="00B21B03">
        <w:rPr>
          <w:rFonts w:ascii="Times New Roman" w:hAnsi="Times New Roman"/>
          <w:sz w:val="28"/>
          <w:szCs w:val="28"/>
          <w:lang w:val="ru-RU"/>
        </w:rPr>
        <w:t>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 xml:space="preserve">осуществлять </w:t>
      </w:r>
      <w:proofErr w:type="gramStart"/>
      <w:r w:rsidRPr="00B21B03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B21B03">
        <w:rPr>
          <w:rFonts w:ascii="Times New Roman" w:hAnsi="Times New Roman"/>
          <w:sz w:val="28"/>
          <w:szCs w:val="28"/>
          <w:lang w:val="ru-RU"/>
        </w:rPr>
        <w:t xml:space="preserve"> выполнением решений</w:t>
      </w:r>
      <w:r>
        <w:rPr>
          <w:rFonts w:ascii="Times New Roman" w:hAnsi="Times New Roman"/>
          <w:sz w:val="28"/>
          <w:szCs w:val="28"/>
          <w:lang w:val="ru-RU"/>
        </w:rPr>
        <w:t xml:space="preserve"> Комиссии;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проводить коллективные переговоры и принимать дополнения и изменения коллективного договора</w:t>
      </w:r>
      <w:r w:rsidRPr="00B21B03">
        <w:rPr>
          <w:rFonts w:ascii="Times New Roman" w:hAnsi="Times New Roman"/>
          <w:sz w:val="28"/>
          <w:szCs w:val="28"/>
          <w:lang w:val="ru-RU"/>
        </w:rPr>
        <w:t>.</w:t>
      </w:r>
    </w:p>
    <w:p w:rsidR="00473947" w:rsidRDefault="00473947" w:rsidP="00473947">
      <w:pPr>
        <w:pStyle w:val="afa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jc w:val="center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</w:rPr>
        <w:t>V</w:t>
      </w:r>
      <w:r w:rsidRPr="00B21B03">
        <w:rPr>
          <w:rFonts w:ascii="Times New Roman" w:hAnsi="Times New Roman"/>
          <w:sz w:val="28"/>
          <w:szCs w:val="28"/>
          <w:lang w:val="ru-RU"/>
        </w:rPr>
        <w:t>. Ор</w:t>
      </w:r>
      <w:r>
        <w:rPr>
          <w:rFonts w:ascii="Times New Roman" w:hAnsi="Times New Roman"/>
          <w:sz w:val="28"/>
          <w:szCs w:val="28"/>
          <w:lang w:val="ru-RU"/>
        </w:rPr>
        <w:t>ганизация деятельности Комиссии</w:t>
      </w:r>
    </w:p>
    <w:p w:rsidR="00473947" w:rsidRPr="00B21B03" w:rsidRDefault="00473947" w:rsidP="00473947">
      <w:pPr>
        <w:pStyle w:val="afa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5.1.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Комиссия осуществляет свою деятельность в соответствии с утвержденным планом  работы,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B21B03">
        <w:rPr>
          <w:rFonts w:ascii="Times New Roman" w:hAnsi="Times New Roman"/>
          <w:sz w:val="28"/>
          <w:szCs w:val="28"/>
          <w:lang w:val="ru-RU"/>
        </w:rPr>
        <w:t>егламентом и с учетом необходимости оперативного решения возникающих вопросов.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5.2. Р</w:t>
      </w:r>
      <w:r w:rsidRPr="00B21B03">
        <w:rPr>
          <w:rFonts w:ascii="Times New Roman" w:hAnsi="Times New Roman"/>
          <w:sz w:val="28"/>
          <w:szCs w:val="28"/>
          <w:lang w:val="ru-RU"/>
        </w:rPr>
        <w:t>егламент Комиссии</w:t>
      </w:r>
      <w:r>
        <w:rPr>
          <w:rFonts w:ascii="Times New Roman" w:hAnsi="Times New Roman"/>
          <w:sz w:val="28"/>
          <w:szCs w:val="28"/>
          <w:lang w:val="ru-RU"/>
        </w:rPr>
        <w:t xml:space="preserve"> утверждается решением Комиссии.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5.3. </w:t>
      </w:r>
      <w:r w:rsidRPr="00B21B03">
        <w:rPr>
          <w:rFonts w:ascii="Times New Roman" w:hAnsi="Times New Roman"/>
          <w:sz w:val="28"/>
          <w:szCs w:val="28"/>
          <w:lang w:val="ru-RU"/>
        </w:rPr>
        <w:t>Заседан</w:t>
      </w:r>
      <w:r>
        <w:rPr>
          <w:rFonts w:ascii="Times New Roman" w:hAnsi="Times New Roman"/>
          <w:sz w:val="28"/>
          <w:szCs w:val="28"/>
          <w:lang w:val="ru-RU"/>
        </w:rPr>
        <w:t xml:space="preserve">ия комиссии проводятся не реже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одного раза в </w:t>
      </w:r>
      <w:r>
        <w:rPr>
          <w:rFonts w:ascii="Times New Roman" w:hAnsi="Times New Roman"/>
          <w:sz w:val="28"/>
          <w:szCs w:val="28"/>
          <w:lang w:val="ru-RU"/>
        </w:rPr>
        <w:t>год</w:t>
      </w:r>
      <w:r w:rsidRPr="00B21B03">
        <w:rPr>
          <w:rFonts w:ascii="Times New Roman" w:hAnsi="Times New Roman"/>
          <w:sz w:val="28"/>
          <w:szCs w:val="28"/>
          <w:lang w:val="ru-RU"/>
        </w:rPr>
        <w:t>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5.4.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Работу Комиссии организуют сопредседатели Комиссии, назначаемые сторонами </w:t>
      </w:r>
      <w:r>
        <w:rPr>
          <w:rFonts w:ascii="Times New Roman" w:hAnsi="Times New Roman"/>
          <w:sz w:val="28"/>
          <w:szCs w:val="28"/>
          <w:lang w:val="ru-RU"/>
        </w:rPr>
        <w:t>коллективного договора, которые: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обеспечивают взаимодействие и достижение согласия сторон при выработке совместных решений и их реализации;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председател</w:t>
      </w:r>
      <w:r>
        <w:rPr>
          <w:rFonts w:ascii="Times New Roman" w:hAnsi="Times New Roman"/>
          <w:sz w:val="28"/>
          <w:szCs w:val="28"/>
          <w:lang w:val="ru-RU"/>
        </w:rPr>
        <w:t xml:space="preserve">ьствуют на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заседаниях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Комиссии;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подписывают план работы и решения Комиссии.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5.5. </w:t>
      </w:r>
      <w:r w:rsidRPr="00B21B03">
        <w:rPr>
          <w:rFonts w:ascii="Times New Roman" w:hAnsi="Times New Roman"/>
          <w:sz w:val="28"/>
          <w:szCs w:val="28"/>
          <w:lang w:val="ru-RU"/>
        </w:rPr>
        <w:t>По предст</w:t>
      </w:r>
      <w:r>
        <w:rPr>
          <w:rFonts w:ascii="Times New Roman" w:hAnsi="Times New Roman"/>
          <w:sz w:val="28"/>
          <w:szCs w:val="28"/>
          <w:lang w:val="ru-RU"/>
        </w:rPr>
        <w:t>авлению сопредседателей Комиссии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 утверждает</w:t>
      </w:r>
      <w:r>
        <w:rPr>
          <w:rFonts w:ascii="Times New Roman" w:hAnsi="Times New Roman"/>
          <w:sz w:val="28"/>
          <w:szCs w:val="28"/>
          <w:lang w:val="ru-RU"/>
        </w:rPr>
        <w:t>ся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 секретар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 Комиссии.</w:t>
      </w:r>
    </w:p>
    <w:p w:rsidR="00473947" w:rsidRPr="00B21B03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Секретарь комиссии ведет протокол заседаний, иные связанные с работой Комиссии материалы.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5.6. </w:t>
      </w:r>
      <w:r w:rsidRPr="00E617C6">
        <w:rPr>
          <w:rFonts w:ascii="Times New Roman" w:hAnsi="Times New Roman"/>
          <w:sz w:val="28"/>
          <w:szCs w:val="28"/>
          <w:lang w:val="ru-RU"/>
        </w:rPr>
        <w:t>Каждая из сторон имеет право привлекать к работе Комиссии с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17C6">
        <w:rPr>
          <w:rFonts w:ascii="Times New Roman" w:hAnsi="Times New Roman"/>
          <w:sz w:val="28"/>
          <w:szCs w:val="28"/>
          <w:lang w:val="ru-RU"/>
        </w:rPr>
        <w:t>правом совещательного голоса консультантов в количестве, не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17C6">
        <w:rPr>
          <w:rFonts w:ascii="Times New Roman" w:hAnsi="Times New Roman"/>
          <w:sz w:val="28"/>
          <w:szCs w:val="28"/>
          <w:lang w:val="ru-RU"/>
        </w:rPr>
        <w:t>превышающем половину нормы представительства сторон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3947" w:rsidRPr="00133F75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5.7.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Решение Комиссии считается принятым, если за него проголосовали обе стороны, заключившие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коллективный договор</w:t>
      </w:r>
      <w:r w:rsidRPr="00B21B03">
        <w:rPr>
          <w:rFonts w:ascii="Times New Roman" w:hAnsi="Times New Roman"/>
          <w:sz w:val="28"/>
          <w:szCs w:val="28"/>
          <w:lang w:val="ru-RU"/>
        </w:rPr>
        <w:t>.</w:t>
      </w:r>
    </w:p>
    <w:p w:rsidR="00473947" w:rsidRDefault="00473947" w:rsidP="00473947">
      <w:pPr>
        <w:pStyle w:val="afa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473947" w:rsidRDefault="00473947" w:rsidP="00473947">
      <w:pPr>
        <w:pStyle w:val="afa"/>
        <w:jc w:val="center"/>
        <w:rPr>
          <w:rFonts w:ascii="Arial" w:hAnsi="Arial" w:cs="Arial"/>
          <w:color w:val="000000"/>
          <w:lang w:val="ru-RU"/>
        </w:rPr>
      </w:pPr>
      <w:r w:rsidRPr="008047B3">
        <w:rPr>
          <w:rFonts w:ascii="Times New Roman" w:hAnsi="Times New Roman" w:cs="Times New Roman"/>
          <w:bCs/>
          <w:color w:val="000000"/>
          <w:sz w:val="28"/>
          <w:szCs w:val="28"/>
        </w:rPr>
        <w:t>V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Член </w:t>
      </w:r>
      <w:r w:rsidRPr="008047B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Комиссии</w:t>
      </w:r>
      <w:r w:rsidRPr="008047B3">
        <w:rPr>
          <w:rFonts w:ascii="Arial" w:hAnsi="Arial" w:cs="Arial"/>
          <w:color w:val="000000"/>
          <w:lang w:val="ru-RU"/>
        </w:rPr>
        <w:br/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21B03">
        <w:rPr>
          <w:rFonts w:ascii="Times New Roman" w:hAnsi="Times New Roman"/>
          <w:sz w:val="28"/>
          <w:szCs w:val="28"/>
          <w:lang w:val="ru-RU"/>
        </w:rPr>
        <w:t xml:space="preserve">Права и обязанности члена Комиссии определяются </w:t>
      </w:r>
      <w:r>
        <w:rPr>
          <w:rFonts w:ascii="Times New Roman" w:hAnsi="Times New Roman"/>
          <w:sz w:val="28"/>
          <w:szCs w:val="28"/>
          <w:lang w:val="ru-RU"/>
        </w:rPr>
        <w:t xml:space="preserve">настоящим Положением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Регламентом Комиссии.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6.2. Член Комиссии обязан: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заседании Ком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иссии;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содействова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реализации решений Комиссии;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Член Комиссии имеет право: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вносить предложения для рассмотрения на </w:t>
      </w:r>
      <w:proofErr w:type="gramStart"/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заседани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Комиссии;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согласованию с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сопредседателем с</w:t>
      </w: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тороны делать запросы по вопросам деятельности Комиссии и пол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учать исчерпывающую информацию;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  <w:lang w:val="ru-RU"/>
        </w:rPr>
        <w:t>знакомиться с соответствующими нормативными правовыми актами, информационными и справочными материалами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047B3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получать их по запросу.</w:t>
      </w: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jc w:val="center"/>
        <w:rPr>
          <w:rFonts w:ascii="Times New Roman" w:hAnsi="Times New Roman"/>
          <w:sz w:val="28"/>
          <w:szCs w:val="28"/>
          <w:lang w:val="ru-RU"/>
        </w:rPr>
      </w:pPr>
      <w:r w:rsidRPr="00B21B03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B21B03">
        <w:rPr>
          <w:rFonts w:ascii="Times New Roman" w:hAnsi="Times New Roman"/>
          <w:sz w:val="28"/>
          <w:szCs w:val="28"/>
          <w:lang w:val="ru-RU"/>
        </w:rPr>
        <w:t>. Срок полномочий Комиссии.</w:t>
      </w:r>
    </w:p>
    <w:p w:rsidR="00473947" w:rsidRPr="00B21B03" w:rsidRDefault="00473947" w:rsidP="00473947">
      <w:pPr>
        <w:pStyle w:val="afa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73947" w:rsidRDefault="00473947" w:rsidP="00473947">
      <w:pPr>
        <w:pStyle w:val="afa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308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7.1. Комиссия сохраняет свои полномочия на период действия </w:t>
      </w:r>
      <w:r>
        <w:rPr>
          <w:rFonts w:ascii="Times New Roman" w:hAnsi="Times New Roman"/>
          <w:sz w:val="28"/>
          <w:szCs w:val="28"/>
          <w:lang w:val="ru-RU"/>
        </w:rPr>
        <w:t>коллективного договора</w:t>
      </w:r>
      <w:r w:rsidRPr="00D308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случае продления действия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коллективного договора</w:t>
      </w:r>
      <w:r w:rsidRPr="00D308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продлеваются и полномочия Комиссии.       </w:t>
      </w:r>
    </w:p>
    <w:p w:rsidR="00473947" w:rsidRDefault="00473947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A4264E" w:rsidRDefault="00A4264E" w:rsidP="003D05F0">
      <w:pPr>
        <w:widowControl w:val="0"/>
        <w:autoSpaceDE w:val="0"/>
        <w:spacing w:after="200" w:line="200" w:lineRule="atLeast"/>
        <w:ind w:left="-15" w:right="-92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spacing w:after="200" w:line="200" w:lineRule="atLeast"/>
        <w:ind w:left="-15" w:right="-92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36"/>
          <w:szCs w:val="36"/>
        </w:rPr>
        <w:t>Приложения к коллективному договору.</w:t>
      </w:r>
    </w:p>
    <w:p w:rsidR="003D05F0" w:rsidRDefault="003D05F0" w:rsidP="003D05F0">
      <w:pPr>
        <w:widowControl w:val="0"/>
        <w:autoSpaceDE w:val="0"/>
        <w:ind w:left="-17" w:right="-91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1 – состав </w:t>
      </w:r>
      <w:r>
        <w:rPr>
          <w:color w:val="000000"/>
          <w:spacing w:val="-3"/>
          <w:sz w:val="28"/>
          <w:szCs w:val="28"/>
        </w:rPr>
        <w:t>Комиссии для ведения коллективных переговоров, подготовки проекта коллективного договора и заключения</w:t>
      </w:r>
      <w:r w:rsidRPr="00510F4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коллективного договора</w:t>
      </w:r>
      <w:r w:rsidRPr="00510F4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ГБСУСОН «Ставропольский краевой геронтологический центр»</w:t>
      </w:r>
      <w:r>
        <w:rPr>
          <w:color w:val="000000"/>
          <w:spacing w:val="-3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ind w:left="-17" w:right="-91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2 – </w:t>
      </w:r>
      <w:r w:rsidRPr="00886F8A">
        <w:rPr>
          <w:sz w:val="28"/>
          <w:szCs w:val="28"/>
        </w:rPr>
        <w:t xml:space="preserve">Положение о Комиссии </w:t>
      </w:r>
      <w:r>
        <w:rPr>
          <w:color w:val="000000"/>
          <w:spacing w:val="-3"/>
          <w:sz w:val="28"/>
          <w:szCs w:val="28"/>
        </w:rPr>
        <w:t>для ведения коллективных переговоров, подготовки проекта коллективного договора и заключения</w:t>
      </w:r>
      <w:r w:rsidRPr="00510F4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коллективного договора</w:t>
      </w:r>
      <w:r w:rsidRPr="00510F4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ГБСУСОН «Ставропольский краевой геронтологический центр»</w:t>
      </w:r>
      <w:r>
        <w:rPr>
          <w:color w:val="000000"/>
          <w:spacing w:val="-3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ind w:left="-17" w:right="-91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3 – </w:t>
      </w:r>
      <w:r w:rsidRPr="00886F8A">
        <w:rPr>
          <w:sz w:val="28"/>
          <w:szCs w:val="28"/>
        </w:rPr>
        <w:t xml:space="preserve">Регламент </w:t>
      </w:r>
      <w:r>
        <w:rPr>
          <w:color w:val="000000"/>
          <w:spacing w:val="-3"/>
          <w:sz w:val="28"/>
          <w:szCs w:val="28"/>
        </w:rPr>
        <w:t>для ведения коллективных переговоров, подготовки проекта коллективного договора и заключения</w:t>
      </w:r>
      <w:r w:rsidRPr="00510F4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коллективного договора</w:t>
      </w:r>
      <w:r w:rsidRPr="00510F4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ГБСУСОН «Ставропольский краевой геронтологический центр»</w:t>
      </w:r>
      <w:r>
        <w:rPr>
          <w:color w:val="000000"/>
          <w:spacing w:val="-3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ind w:left="-17" w:right="-91"/>
        <w:rPr>
          <w:color w:val="000000"/>
          <w:spacing w:val="-3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color w:val="000000"/>
          <w:spacing w:val="-3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4 – Правила внутреннего трудового распорядка ГБСУСОН «Ставропольский краевой геронтологический центр»</w:t>
      </w:r>
      <w:r>
        <w:rPr>
          <w:color w:val="000000"/>
          <w:spacing w:val="-3"/>
          <w:sz w:val="28"/>
          <w:szCs w:val="28"/>
        </w:rPr>
        <w:t>.</w:t>
      </w:r>
    </w:p>
    <w:p w:rsidR="003D05F0" w:rsidRDefault="003D05F0" w:rsidP="003D05F0">
      <w:pPr>
        <w:widowControl w:val="0"/>
        <w:autoSpaceDE w:val="0"/>
        <w:ind w:left="-17" w:right="-91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5 –</w:t>
      </w:r>
      <w:r w:rsidRPr="00B13ED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Перечень должностей работников ГБСУСОН «Ставропольский краевой геронтологический центр» с ненормированным рабочим днем, за работу на которых предоставляется ежегодный дополнительный оплачиваемый отпуск.</w:t>
      </w:r>
    </w:p>
    <w:p w:rsidR="003D05F0" w:rsidRDefault="003D05F0" w:rsidP="003D05F0">
      <w:pPr>
        <w:widowControl w:val="0"/>
        <w:autoSpaceDE w:val="0"/>
        <w:ind w:left="-17" w:right="-91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6 – Положение об оплате труда</w:t>
      </w:r>
      <w:r w:rsidRPr="00B13ED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работников ГБСУСОН «Ставропольский краевой геронтологический центр».</w:t>
      </w: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7 – форма расчетного листка</w:t>
      </w:r>
      <w:r w:rsidRPr="0001629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ГБСУСОН «Ставропольский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краевой геронтологический центр».</w:t>
      </w:r>
    </w:p>
    <w:p w:rsidR="003D05F0" w:rsidRDefault="003D05F0" w:rsidP="003D05F0">
      <w:pPr>
        <w:widowControl w:val="0"/>
        <w:autoSpaceDE w:val="0"/>
        <w:ind w:left="-17" w:right="-91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8 – План мероприятий по охране труда</w:t>
      </w:r>
      <w:r w:rsidRPr="009243D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ГБСУСОН «Ставропольский краевой геронтологический центр».</w:t>
      </w: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B53FAE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9 –</w:t>
      </w:r>
      <w:r w:rsidRPr="009243D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Перечень профессий и должн</w:t>
      </w:r>
      <w:bookmarkStart w:id="7" w:name="_GoBack"/>
      <w:bookmarkEnd w:id="7"/>
      <w:r>
        <w:rPr>
          <w:rFonts w:ascii="Times New Roman CYR" w:hAnsi="Times New Roman CYR" w:cs="Times New Roman CYR"/>
          <w:sz w:val="28"/>
          <w:szCs w:val="28"/>
        </w:rPr>
        <w:t>остей, при выполнении которых проводят предварительные и периодические медицинские осмотры.</w:t>
      </w: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05F0" w:rsidRDefault="003D05F0" w:rsidP="003D05F0">
      <w:pPr>
        <w:widowControl w:val="0"/>
        <w:autoSpaceDE w:val="0"/>
        <w:ind w:left="-17" w:right="-9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№ 10 – Перечень профессий и должностей, работа в которых дает право на бесплатное получение специальной одежды, специальной обуви и других средств индивидуальной защиты.</w:t>
      </w:r>
    </w:p>
    <w:p w:rsidR="00B44E53" w:rsidRDefault="00B44E53"/>
    <w:sectPr w:rsidR="00B44E53" w:rsidSect="00A4264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947" w:rsidRDefault="00473947" w:rsidP="00A4264E">
      <w:r>
        <w:separator/>
      </w:r>
    </w:p>
  </w:endnote>
  <w:endnote w:type="continuationSeparator" w:id="0">
    <w:p w:rsidR="00473947" w:rsidRDefault="00473947" w:rsidP="00A42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2899268"/>
      <w:docPartObj>
        <w:docPartGallery w:val="Page Numbers (Bottom of Page)"/>
        <w:docPartUnique/>
      </w:docPartObj>
    </w:sdtPr>
    <w:sdtContent>
      <w:p w:rsidR="00473947" w:rsidRDefault="00473947">
        <w:pPr>
          <w:pStyle w:val="af6"/>
          <w:jc w:val="center"/>
        </w:pPr>
        <w:fldSimple w:instr="PAGE   \* MERGEFORMAT">
          <w:r w:rsidR="00E263F8">
            <w:rPr>
              <w:noProof/>
            </w:rPr>
            <w:t>27</w:t>
          </w:r>
        </w:fldSimple>
      </w:p>
    </w:sdtContent>
  </w:sdt>
  <w:p w:rsidR="00473947" w:rsidRDefault="00473947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947" w:rsidRDefault="00473947" w:rsidP="00A4264E">
      <w:r>
        <w:separator/>
      </w:r>
    </w:p>
  </w:footnote>
  <w:footnote w:type="continuationSeparator" w:id="0">
    <w:p w:rsidR="00473947" w:rsidRDefault="00473947" w:rsidP="00A426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2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C3A4AD5"/>
    <w:multiLevelType w:val="singleLevel"/>
    <w:tmpl w:val="389AF148"/>
    <w:lvl w:ilvl="0">
      <w:start w:val="2"/>
      <w:numFmt w:val="decimal"/>
      <w:lvlText w:val="7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2">
    <w:nsid w:val="675202A9"/>
    <w:multiLevelType w:val="multilevel"/>
    <w:tmpl w:val="61487A4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5F0"/>
    <w:rsid w:val="00140680"/>
    <w:rsid w:val="003D05F0"/>
    <w:rsid w:val="00473947"/>
    <w:rsid w:val="009B7938"/>
    <w:rsid w:val="00A4264E"/>
    <w:rsid w:val="00A62B7F"/>
    <w:rsid w:val="00B44E53"/>
    <w:rsid w:val="00B53FAE"/>
    <w:rsid w:val="00B9686B"/>
    <w:rsid w:val="00E26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05F0"/>
    <w:pPr>
      <w:keepNext/>
      <w:tabs>
        <w:tab w:val="num" w:pos="0"/>
        <w:tab w:val="left" w:pos="4820"/>
      </w:tabs>
      <w:overflowPunct w:val="0"/>
      <w:autoSpaceDE w:val="0"/>
      <w:ind w:left="432" w:hanging="432"/>
      <w:jc w:val="both"/>
      <w:textAlignment w:val="baseline"/>
      <w:outlineLvl w:val="0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5F0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WW8Num1z0">
    <w:name w:val="WW8Num1z0"/>
    <w:rsid w:val="003D05F0"/>
  </w:style>
  <w:style w:type="character" w:customStyle="1" w:styleId="WW8Num1z1">
    <w:name w:val="WW8Num1z1"/>
    <w:rsid w:val="003D05F0"/>
  </w:style>
  <w:style w:type="character" w:customStyle="1" w:styleId="WW8Num1z2">
    <w:name w:val="WW8Num1z2"/>
    <w:rsid w:val="003D05F0"/>
  </w:style>
  <w:style w:type="character" w:customStyle="1" w:styleId="WW8Num1z3">
    <w:name w:val="WW8Num1z3"/>
    <w:rsid w:val="003D05F0"/>
  </w:style>
  <w:style w:type="character" w:customStyle="1" w:styleId="WW8Num1z4">
    <w:name w:val="WW8Num1z4"/>
    <w:rsid w:val="003D05F0"/>
  </w:style>
  <w:style w:type="character" w:customStyle="1" w:styleId="WW8Num1z5">
    <w:name w:val="WW8Num1z5"/>
    <w:rsid w:val="003D05F0"/>
  </w:style>
  <w:style w:type="character" w:customStyle="1" w:styleId="WW8Num1z6">
    <w:name w:val="WW8Num1z6"/>
    <w:rsid w:val="003D05F0"/>
  </w:style>
  <w:style w:type="character" w:customStyle="1" w:styleId="WW8Num1z7">
    <w:name w:val="WW8Num1z7"/>
    <w:rsid w:val="003D05F0"/>
  </w:style>
  <w:style w:type="character" w:customStyle="1" w:styleId="WW8Num1z8">
    <w:name w:val="WW8Num1z8"/>
    <w:rsid w:val="003D05F0"/>
  </w:style>
  <w:style w:type="character" w:customStyle="1" w:styleId="WW8Num2z0">
    <w:name w:val="WW8Num2z0"/>
    <w:rsid w:val="003D05F0"/>
  </w:style>
  <w:style w:type="character" w:customStyle="1" w:styleId="WW8Num2z1">
    <w:name w:val="WW8Num2z1"/>
    <w:rsid w:val="003D05F0"/>
  </w:style>
  <w:style w:type="character" w:customStyle="1" w:styleId="WW8Num2z2">
    <w:name w:val="WW8Num2z2"/>
    <w:rsid w:val="003D05F0"/>
  </w:style>
  <w:style w:type="character" w:customStyle="1" w:styleId="WW8Num2z3">
    <w:name w:val="WW8Num2z3"/>
    <w:rsid w:val="003D05F0"/>
  </w:style>
  <w:style w:type="character" w:customStyle="1" w:styleId="WW8Num2z4">
    <w:name w:val="WW8Num2z4"/>
    <w:rsid w:val="003D05F0"/>
  </w:style>
  <w:style w:type="character" w:customStyle="1" w:styleId="WW8Num2z5">
    <w:name w:val="WW8Num2z5"/>
    <w:rsid w:val="003D05F0"/>
  </w:style>
  <w:style w:type="character" w:customStyle="1" w:styleId="WW8Num2z6">
    <w:name w:val="WW8Num2z6"/>
    <w:rsid w:val="003D05F0"/>
  </w:style>
  <w:style w:type="character" w:customStyle="1" w:styleId="WW8Num2z7">
    <w:name w:val="WW8Num2z7"/>
    <w:rsid w:val="003D05F0"/>
  </w:style>
  <w:style w:type="character" w:customStyle="1" w:styleId="WW8Num2z8">
    <w:name w:val="WW8Num2z8"/>
    <w:rsid w:val="003D05F0"/>
  </w:style>
  <w:style w:type="character" w:customStyle="1" w:styleId="WW8Num3z0">
    <w:name w:val="WW8Num3z0"/>
    <w:rsid w:val="003D05F0"/>
    <w:rPr>
      <w:rFonts w:ascii="Symbol" w:hAnsi="Symbol" w:cs="OpenSymbol"/>
    </w:rPr>
  </w:style>
  <w:style w:type="character" w:customStyle="1" w:styleId="WW8Num3z1">
    <w:name w:val="WW8Num3z1"/>
    <w:rsid w:val="003D05F0"/>
  </w:style>
  <w:style w:type="character" w:customStyle="1" w:styleId="WW8Num3z2">
    <w:name w:val="WW8Num3z2"/>
    <w:rsid w:val="003D05F0"/>
  </w:style>
  <w:style w:type="character" w:customStyle="1" w:styleId="WW8Num3z3">
    <w:name w:val="WW8Num3z3"/>
    <w:rsid w:val="003D05F0"/>
  </w:style>
  <w:style w:type="character" w:customStyle="1" w:styleId="WW8Num3z4">
    <w:name w:val="WW8Num3z4"/>
    <w:rsid w:val="003D05F0"/>
  </w:style>
  <w:style w:type="character" w:customStyle="1" w:styleId="WW8Num3z5">
    <w:name w:val="WW8Num3z5"/>
    <w:rsid w:val="003D05F0"/>
  </w:style>
  <w:style w:type="character" w:customStyle="1" w:styleId="WW8Num3z6">
    <w:name w:val="WW8Num3z6"/>
    <w:rsid w:val="003D05F0"/>
  </w:style>
  <w:style w:type="character" w:customStyle="1" w:styleId="WW8Num3z7">
    <w:name w:val="WW8Num3z7"/>
    <w:rsid w:val="003D05F0"/>
  </w:style>
  <w:style w:type="character" w:customStyle="1" w:styleId="WW8Num3z8">
    <w:name w:val="WW8Num3z8"/>
    <w:rsid w:val="003D05F0"/>
  </w:style>
  <w:style w:type="character" w:customStyle="1" w:styleId="WW8Num4z0">
    <w:name w:val="WW8Num4z0"/>
    <w:rsid w:val="003D05F0"/>
    <w:rPr>
      <w:rFonts w:ascii="Symbol" w:hAnsi="Symbol" w:cs="OpenSymbol"/>
    </w:rPr>
  </w:style>
  <w:style w:type="character" w:customStyle="1" w:styleId="WW8Num5z0">
    <w:name w:val="WW8Num5z0"/>
    <w:rsid w:val="003D05F0"/>
    <w:rPr>
      <w:rFonts w:ascii="Symbol" w:hAnsi="Symbol" w:cs="OpenSymbol"/>
    </w:rPr>
  </w:style>
  <w:style w:type="character" w:customStyle="1" w:styleId="WW8Num6z0">
    <w:name w:val="WW8Num6z0"/>
    <w:rsid w:val="003D05F0"/>
    <w:rPr>
      <w:rFonts w:ascii="Symbol" w:hAnsi="Symbol" w:cs="OpenSymbol"/>
    </w:rPr>
  </w:style>
  <w:style w:type="character" w:customStyle="1" w:styleId="WW8Num6z1">
    <w:name w:val="WW8Num6z1"/>
    <w:rsid w:val="003D05F0"/>
  </w:style>
  <w:style w:type="character" w:customStyle="1" w:styleId="WW8Num6z2">
    <w:name w:val="WW8Num6z2"/>
    <w:rsid w:val="003D05F0"/>
  </w:style>
  <w:style w:type="character" w:customStyle="1" w:styleId="WW8Num6z3">
    <w:name w:val="WW8Num6z3"/>
    <w:rsid w:val="003D05F0"/>
  </w:style>
  <w:style w:type="character" w:customStyle="1" w:styleId="WW8Num6z4">
    <w:name w:val="WW8Num6z4"/>
    <w:rsid w:val="003D05F0"/>
  </w:style>
  <w:style w:type="character" w:customStyle="1" w:styleId="WW8Num6z5">
    <w:name w:val="WW8Num6z5"/>
    <w:rsid w:val="003D05F0"/>
  </w:style>
  <w:style w:type="character" w:customStyle="1" w:styleId="WW8Num6z6">
    <w:name w:val="WW8Num6z6"/>
    <w:rsid w:val="003D05F0"/>
  </w:style>
  <w:style w:type="character" w:customStyle="1" w:styleId="WW8Num6z7">
    <w:name w:val="WW8Num6z7"/>
    <w:rsid w:val="003D05F0"/>
  </w:style>
  <w:style w:type="character" w:customStyle="1" w:styleId="WW8Num6z8">
    <w:name w:val="WW8Num6z8"/>
    <w:rsid w:val="003D05F0"/>
  </w:style>
  <w:style w:type="character" w:customStyle="1" w:styleId="WW8Num7z0">
    <w:name w:val="WW8Num7z0"/>
    <w:rsid w:val="003D05F0"/>
    <w:rPr>
      <w:rFonts w:ascii="Symbol" w:hAnsi="Symbol" w:cs="OpenSymbol"/>
    </w:rPr>
  </w:style>
  <w:style w:type="character" w:customStyle="1" w:styleId="WW8Num8z0">
    <w:name w:val="WW8Num8z0"/>
    <w:rsid w:val="003D05F0"/>
    <w:rPr>
      <w:rFonts w:ascii="Symbol" w:hAnsi="Symbol" w:cs="OpenSymbol"/>
    </w:rPr>
  </w:style>
  <w:style w:type="character" w:customStyle="1" w:styleId="WW8Num8z1">
    <w:name w:val="WW8Num8z1"/>
    <w:rsid w:val="003D05F0"/>
  </w:style>
  <w:style w:type="character" w:customStyle="1" w:styleId="WW8Num8z2">
    <w:name w:val="WW8Num8z2"/>
    <w:rsid w:val="003D05F0"/>
  </w:style>
  <w:style w:type="character" w:customStyle="1" w:styleId="WW8Num8z3">
    <w:name w:val="WW8Num8z3"/>
    <w:rsid w:val="003D05F0"/>
  </w:style>
  <w:style w:type="character" w:customStyle="1" w:styleId="WW8Num8z4">
    <w:name w:val="WW8Num8z4"/>
    <w:rsid w:val="003D05F0"/>
  </w:style>
  <w:style w:type="character" w:customStyle="1" w:styleId="WW8Num8z5">
    <w:name w:val="WW8Num8z5"/>
    <w:rsid w:val="003D05F0"/>
  </w:style>
  <w:style w:type="character" w:customStyle="1" w:styleId="WW8Num8z6">
    <w:name w:val="WW8Num8z6"/>
    <w:rsid w:val="003D05F0"/>
  </w:style>
  <w:style w:type="character" w:customStyle="1" w:styleId="WW8Num8z7">
    <w:name w:val="WW8Num8z7"/>
    <w:rsid w:val="003D05F0"/>
  </w:style>
  <w:style w:type="character" w:customStyle="1" w:styleId="WW8Num8z8">
    <w:name w:val="WW8Num8z8"/>
    <w:rsid w:val="003D05F0"/>
  </w:style>
  <w:style w:type="character" w:customStyle="1" w:styleId="WW8Num9z0">
    <w:name w:val="WW8Num9z0"/>
    <w:rsid w:val="003D05F0"/>
    <w:rPr>
      <w:rFonts w:ascii="Symbol" w:hAnsi="Symbol" w:cs="OpenSymbol"/>
    </w:rPr>
  </w:style>
  <w:style w:type="character" w:customStyle="1" w:styleId="WW8Num9z1">
    <w:name w:val="WW8Num9z1"/>
    <w:rsid w:val="003D05F0"/>
  </w:style>
  <w:style w:type="character" w:customStyle="1" w:styleId="WW8Num9z2">
    <w:name w:val="WW8Num9z2"/>
    <w:rsid w:val="003D05F0"/>
  </w:style>
  <w:style w:type="character" w:customStyle="1" w:styleId="WW8Num9z3">
    <w:name w:val="WW8Num9z3"/>
    <w:rsid w:val="003D05F0"/>
  </w:style>
  <w:style w:type="character" w:customStyle="1" w:styleId="WW8Num9z4">
    <w:name w:val="WW8Num9z4"/>
    <w:rsid w:val="003D05F0"/>
  </w:style>
  <w:style w:type="character" w:customStyle="1" w:styleId="WW8Num9z5">
    <w:name w:val="WW8Num9z5"/>
    <w:rsid w:val="003D05F0"/>
  </w:style>
  <w:style w:type="character" w:customStyle="1" w:styleId="WW8Num9z6">
    <w:name w:val="WW8Num9z6"/>
    <w:rsid w:val="003D05F0"/>
  </w:style>
  <w:style w:type="character" w:customStyle="1" w:styleId="WW8Num9z7">
    <w:name w:val="WW8Num9z7"/>
    <w:rsid w:val="003D05F0"/>
  </w:style>
  <w:style w:type="character" w:customStyle="1" w:styleId="WW8Num9z8">
    <w:name w:val="WW8Num9z8"/>
    <w:rsid w:val="003D05F0"/>
  </w:style>
  <w:style w:type="character" w:customStyle="1" w:styleId="WW8Num10z0">
    <w:name w:val="WW8Num10z0"/>
    <w:rsid w:val="003D05F0"/>
  </w:style>
  <w:style w:type="character" w:customStyle="1" w:styleId="WW8Num10z1">
    <w:name w:val="WW8Num10z1"/>
    <w:rsid w:val="003D05F0"/>
  </w:style>
  <w:style w:type="character" w:customStyle="1" w:styleId="WW8Num10z2">
    <w:name w:val="WW8Num10z2"/>
    <w:rsid w:val="003D05F0"/>
  </w:style>
  <w:style w:type="character" w:customStyle="1" w:styleId="WW8Num10z3">
    <w:name w:val="WW8Num10z3"/>
    <w:rsid w:val="003D05F0"/>
  </w:style>
  <w:style w:type="character" w:customStyle="1" w:styleId="WW8Num10z4">
    <w:name w:val="WW8Num10z4"/>
    <w:rsid w:val="003D05F0"/>
  </w:style>
  <w:style w:type="character" w:customStyle="1" w:styleId="WW8Num10z5">
    <w:name w:val="WW8Num10z5"/>
    <w:rsid w:val="003D05F0"/>
  </w:style>
  <w:style w:type="character" w:customStyle="1" w:styleId="WW8Num10z6">
    <w:name w:val="WW8Num10z6"/>
    <w:rsid w:val="003D05F0"/>
  </w:style>
  <w:style w:type="character" w:customStyle="1" w:styleId="WW8Num10z7">
    <w:name w:val="WW8Num10z7"/>
    <w:rsid w:val="003D05F0"/>
  </w:style>
  <w:style w:type="character" w:customStyle="1" w:styleId="WW8Num10z8">
    <w:name w:val="WW8Num10z8"/>
    <w:rsid w:val="003D05F0"/>
  </w:style>
  <w:style w:type="character" w:customStyle="1" w:styleId="WW8Num11z0">
    <w:name w:val="WW8Num11z0"/>
    <w:rsid w:val="003D05F0"/>
  </w:style>
  <w:style w:type="character" w:customStyle="1" w:styleId="WW8Num11z1">
    <w:name w:val="WW8Num11z1"/>
    <w:rsid w:val="003D05F0"/>
  </w:style>
  <w:style w:type="character" w:customStyle="1" w:styleId="WW8Num11z2">
    <w:name w:val="WW8Num11z2"/>
    <w:rsid w:val="003D05F0"/>
  </w:style>
  <w:style w:type="character" w:customStyle="1" w:styleId="WW8Num11z3">
    <w:name w:val="WW8Num11z3"/>
    <w:rsid w:val="003D05F0"/>
  </w:style>
  <w:style w:type="character" w:customStyle="1" w:styleId="WW8Num11z4">
    <w:name w:val="WW8Num11z4"/>
    <w:rsid w:val="003D05F0"/>
  </w:style>
  <w:style w:type="character" w:customStyle="1" w:styleId="WW8Num11z5">
    <w:name w:val="WW8Num11z5"/>
    <w:rsid w:val="003D05F0"/>
  </w:style>
  <w:style w:type="character" w:customStyle="1" w:styleId="WW8Num11z6">
    <w:name w:val="WW8Num11z6"/>
    <w:rsid w:val="003D05F0"/>
  </w:style>
  <w:style w:type="character" w:customStyle="1" w:styleId="WW8Num11z7">
    <w:name w:val="WW8Num11z7"/>
    <w:rsid w:val="003D05F0"/>
  </w:style>
  <w:style w:type="character" w:customStyle="1" w:styleId="WW8Num11z8">
    <w:name w:val="WW8Num11z8"/>
    <w:rsid w:val="003D05F0"/>
  </w:style>
  <w:style w:type="character" w:customStyle="1" w:styleId="WW8Num5z1">
    <w:name w:val="WW8Num5z1"/>
    <w:rsid w:val="003D05F0"/>
  </w:style>
  <w:style w:type="character" w:customStyle="1" w:styleId="WW8Num5z2">
    <w:name w:val="WW8Num5z2"/>
    <w:rsid w:val="003D05F0"/>
  </w:style>
  <w:style w:type="character" w:customStyle="1" w:styleId="WW8Num5z3">
    <w:name w:val="WW8Num5z3"/>
    <w:rsid w:val="003D05F0"/>
  </w:style>
  <w:style w:type="character" w:customStyle="1" w:styleId="WW8Num5z4">
    <w:name w:val="WW8Num5z4"/>
    <w:rsid w:val="003D05F0"/>
  </w:style>
  <w:style w:type="character" w:customStyle="1" w:styleId="WW8Num5z5">
    <w:name w:val="WW8Num5z5"/>
    <w:rsid w:val="003D05F0"/>
  </w:style>
  <w:style w:type="character" w:customStyle="1" w:styleId="WW8Num5z6">
    <w:name w:val="WW8Num5z6"/>
    <w:rsid w:val="003D05F0"/>
  </w:style>
  <w:style w:type="character" w:customStyle="1" w:styleId="WW8Num5z7">
    <w:name w:val="WW8Num5z7"/>
    <w:rsid w:val="003D05F0"/>
  </w:style>
  <w:style w:type="character" w:customStyle="1" w:styleId="WW8Num5z8">
    <w:name w:val="WW8Num5z8"/>
    <w:rsid w:val="003D05F0"/>
  </w:style>
  <w:style w:type="character" w:customStyle="1" w:styleId="WW8Num12z0">
    <w:name w:val="WW8Num12z0"/>
    <w:rsid w:val="003D05F0"/>
  </w:style>
  <w:style w:type="character" w:customStyle="1" w:styleId="WW8Num12z1">
    <w:name w:val="WW8Num12z1"/>
    <w:rsid w:val="003D05F0"/>
  </w:style>
  <w:style w:type="character" w:customStyle="1" w:styleId="WW8Num12z2">
    <w:name w:val="WW8Num12z2"/>
    <w:rsid w:val="003D05F0"/>
  </w:style>
  <w:style w:type="character" w:customStyle="1" w:styleId="WW8Num12z3">
    <w:name w:val="WW8Num12z3"/>
    <w:rsid w:val="003D05F0"/>
  </w:style>
  <w:style w:type="character" w:customStyle="1" w:styleId="WW8Num12z4">
    <w:name w:val="WW8Num12z4"/>
    <w:rsid w:val="003D05F0"/>
  </w:style>
  <w:style w:type="character" w:customStyle="1" w:styleId="WW8Num12z5">
    <w:name w:val="WW8Num12z5"/>
    <w:rsid w:val="003D05F0"/>
  </w:style>
  <w:style w:type="character" w:customStyle="1" w:styleId="WW8Num12z6">
    <w:name w:val="WW8Num12z6"/>
    <w:rsid w:val="003D05F0"/>
  </w:style>
  <w:style w:type="character" w:customStyle="1" w:styleId="WW8Num12z7">
    <w:name w:val="WW8Num12z7"/>
    <w:rsid w:val="003D05F0"/>
  </w:style>
  <w:style w:type="character" w:customStyle="1" w:styleId="WW8Num12z8">
    <w:name w:val="WW8Num12z8"/>
    <w:rsid w:val="003D05F0"/>
  </w:style>
  <w:style w:type="character" w:customStyle="1" w:styleId="WW8Num13z0">
    <w:name w:val="WW8Num13z0"/>
    <w:rsid w:val="003D05F0"/>
    <w:rPr>
      <w:rFonts w:ascii="Symbol" w:hAnsi="Symbol" w:cs="OpenSymbol"/>
    </w:rPr>
  </w:style>
  <w:style w:type="character" w:customStyle="1" w:styleId="Absatz-Standardschriftart">
    <w:name w:val="Absatz-Standardschriftart"/>
    <w:rsid w:val="003D05F0"/>
  </w:style>
  <w:style w:type="character" w:customStyle="1" w:styleId="WW-Absatz-Standardschriftart">
    <w:name w:val="WW-Absatz-Standardschriftart"/>
    <w:rsid w:val="003D05F0"/>
  </w:style>
  <w:style w:type="character" w:customStyle="1" w:styleId="WW-Absatz-Standardschriftart1">
    <w:name w:val="WW-Absatz-Standardschriftart1"/>
    <w:rsid w:val="003D05F0"/>
  </w:style>
  <w:style w:type="character" w:customStyle="1" w:styleId="WW-Absatz-Standardschriftart11">
    <w:name w:val="WW-Absatz-Standardschriftart11"/>
    <w:rsid w:val="003D05F0"/>
  </w:style>
  <w:style w:type="character" w:customStyle="1" w:styleId="4">
    <w:name w:val="Основной шрифт абзаца4"/>
    <w:rsid w:val="003D05F0"/>
  </w:style>
  <w:style w:type="character" w:customStyle="1" w:styleId="3">
    <w:name w:val="Основной шрифт абзаца3"/>
    <w:rsid w:val="003D05F0"/>
  </w:style>
  <w:style w:type="character" w:customStyle="1" w:styleId="2">
    <w:name w:val="Основной шрифт абзаца2"/>
    <w:rsid w:val="003D05F0"/>
  </w:style>
  <w:style w:type="character" w:customStyle="1" w:styleId="11">
    <w:name w:val="Основной шрифт абзаца1"/>
    <w:rsid w:val="003D05F0"/>
  </w:style>
  <w:style w:type="character" w:customStyle="1" w:styleId="a3">
    <w:name w:val="Символ нумерации"/>
    <w:rsid w:val="003D05F0"/>
  </w:style>
  <w:style w:type="character" w:customStyle="1" w:styleId="a4">
    <w:name w:val="Маркеры списка"/>
    <w:rsid w:val="003D05F0"/>
    <w:rPr>
      <w:rFonts w:ascii="OpenSymbol" w:eastAsia="OpenSymbol" w:hAnsi="OpenSymbol" w:cs="OpenSymbol"/>
    </w:rPr>
  </w:style>
  <w:style w:type="character" w:styleId="a5">
    <w:name w:val="Hyperlink"/>
    <w:rsid w:val="003D05F0"/>
    <w:rPr>
      <w:color w:val="000080"/>
      <w:u w:val="single"/>
    </w:rPr>
  </w:style>
  <w:style w:type="character" w:customStyle="1" w:styleId="a6">
    <w:name w:val="Символ сноски"/>
    <w:basedOn w:val="3"/>
    <w:rsid w:val="003D05F0"/>
    <w:rPr>
      <w:vertAlign w:val="superscript"/>
    </w:rPr>
  </w:style>
  <w:style w:type="character" w:customStyle="1" w:styleId="12">
    <w:name w:val="Знак сноски1"/>
    <w:rsid w:val="003D05F0"/>
    <w:rPr>
      <w:vertAlign w:val="superscript"/>
    </w:rPr>
  </w:style>
  <w:style w:type="character" w:customStyle="1" w:styleId="a7">
    <w:name w:val="Символы концевой сноски"/>
    <w:rsid w:val="003D05F0"/>
    <w:rPr>
      <w:vertAlign w:val="superscript"/>
    </w:rPr>
  </w:style>
  <w:style w:type="character" w:customStyle="1" w:styleId="WW-">
    <w:name w:val="WW-Символы концевой сноски"/>
    <w:rsid w:val="003D05F0"/>
  </w:style>
  <w:style w:type="character" w:styleId="a8">
    <w:name w:val="footnote reference"/>
    <w:rsid w:val="003D05F0"/>
    <w:rPr>
      <w:vertAlign w:val="superscript"/>
    </w:rPr>
  </w:style>
  <w:style w:type="character" w:styleId="a9">
    <w:name w:val="endnote reference"/>
    <w:rsid w:val="003D05F0"/>
    <w:rPr>
      <w:vertAlign w:val="superscript"/>
    </w:rPr>
  </w:style>
  <w:style w:type="paragraph" w:customStyle="1" w:styleId="aa">
    <w:name w:val="Заголовок"/>
    <w:basedOn w:val="a"/>
    <w:next w:val="ab"/>
    <w:rsid w:val="003D05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link w:val="ac"/>
    <w:rsid w:val="003D05F0"/>
    <w:pPr>
      <w:spacing w:after="120"/>
    </w:pPr>
  </w:style>
  <w:style w:type="character" w:customStyle="1" w:styleId="ac">
    <w:name w:val="Основной текст Знак"/>
    <w:basedOn w:val="a0"/>
    <w:link w:val="ab"/>
    <w:rsid w:val="003D05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b"/>
    <w:rsid w:val="003D05F0"/>
    <w:rPr>
      <w:rFonts w:cs="Tahoma"/>
    </w:rPr>
  </w:style>
  <w:style w:type="paragraph" w:customStyle="1" w:styleId="40">
    <w:name w:val="Название4"/>
    <w:basedOn w:val="a"/>
    <w:rsid w:val="003D05F0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05F0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05F0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05F0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05F0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05F0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3D05F0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3D05F0"/>
    <w:pPr>
      <w:suppressLineNumbers/>
    </w:pPr>
    <w:rPr>
      <w:rFonts w:cs="Tahoma"/>
    </w:rPr>
  </w:style>
  <w:style w:type="paragraph" w:customStyle="1" w:styleId="ae">
    <w:name w:val="Содержимое таблицы"/>
    <w:basedOn w:val="a"/>
    <w:rsid w:val="003D05F0"/>
    <w:pPr>
      <w:suppressLineNumbers/>
    </w:pPr>
  </w:style>
  <w:style w:type="paragraph" w:customStyle="1" w:styleId="af">
    <w:name w:val="Заголовок таблицы"/>
    <w:basedOn w:val="ae"/>
    <w:rsid w:val="003D05F0"/>
    <w:pPr>
      <w:jc w:val="center"/>
    </w:pPr>
    <w:rPr>
      <w:b/>
      <w:bCs/>
    </w:rPr>
  </w:style>
  <w:style w:type="paragraph" w:customStyle="1" w:styleId="ConsPlusNormal">
    <w:name w:val="ConsPlusNormal"/>
    <w:rsid w:val="003D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3D05F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3D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3D05F0"/>
    <w:pPr>
      <w:spacing w:line="360" w:lineRule="auto"/>
      <w:ind w:firstLine="741"/>
      <w:jc w:val="both"/>
    </w:pPr>
    <w:rPr>
      <w:sz w:val="28"/>
    </w:rPr>
  </w:style>
  <w:style w:type="paragraph" w:customStyle="1" w:styleId="ConsNonformat">
    <w:name w:val="ConsNonformat"/>
    <w:rsid w:val="003D05F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2">
    <w:name w:val="Название объекта2"/>
    <w:basedOn w:val="a"/>
    <w:next w:val="a"/>
    <w:rsid w:val="003D05F0"/>
    <w:pPr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211">
    <w:name w:val="Основной текст 21"/>
    <w:basedOn w:val="a"/>
    <w:rsid w:val="003D05F0"/>
    <w:pPr>
      <w:spacing w:after="120" w:line="480" w:lineRule="auto"/>
    </w:pPr>
    <w:rPr>
      <w:sz w:val="28"/>
    </w:rPr>
  </w:style>
  <w:style w:type="paragraph" w:customStyle="1" w:styleId="15">
    <w:name w:val="Название объекта1"/>
    <w:basedOn w:val="a"/>
    <w:next w:val="a"/>
    <w:rsid w:val="003D05F0"/>
    <w:pPr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styleId="af0">
    <w:name w:val="header"/>
    <w:basedOn w:val="a"/>
    <w:link w:val="af1"/>
    <w:rsid w:val="003D05F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3D05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rsid w:val="003D05F0"/>
    <w:pPr>
      <w:spacing w:after="120"/>
      <w:ind w:left="283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rsid w:val="003D05F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4">
    <w:name w:val="footnote text"/>
    <w:basedOn w:val="a"/>
    <w:link w:val="af5"/>
    <w:rsid w:val="003D05F0"/>
    <w:pPr>
      <w:suppressLineNumbers/>
      <w:ind w:left="283" w:hanging="283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3D05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3D05F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f6">
    <w:name w:val="footer"/>
    <w:basedOn w:val="a"/>
    <w:link w:val="af7"/>
    <w:uiPriority w:val="99"/>
    <w:rsid w:val="003D05F0"/>
    <w:pPr>
      <w:suppressLineNumbers/>
      <w:tabs>
        <w:tab w:val="center" w:pos="5235"/>
        <w:tab w:val="right" w:pos="10470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D05F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8">
    <w:name w:val="Table Grid"/>
    <w:basedOn w:val="a1"/>
    <w:uiPriority w:val="59"/>
    <w:rsid w:val="003D0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semiHidden/>
    <w:unhideWhenUsed/>
    <w:rsid w:val="003D05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D05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d7iue">
    <w:name w:val="Iaud7iue"/>
    <w:rsid w:val="003D05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Стиль"/>
    <w:rsid w:val="003D0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basedOn w:val="a"/>
    <w:uiPriority w:val="99"/>
    <w:qFormat/>
    <w:rsid w:val="003D05F0"/>
    <w:pPr>
      <w:suppressAutoHyphens w:val="0"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customStyle="1" w:styleId="Standard">
    <w:name w:val="Standard"/>
    <w:rsid w:val="003D0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fb">
    <w:name w:val="Normal (Web)"/>
    <w:basedOn w:val="a"/>
    <w:unhideWhenUsed/>
    <w:rsid w:val="003D05F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yle2">
    <w:name w:val="Style2"/>
    <w:basedOn w:val="a"/>
    <w:rsid w:val="003D05F0"/>
    <w:pPr>
      <w:widowControl w:val="0"/>
      <w:suppressAutoHyphens w:val="0"/>
      <w:autoSpaceDE w:val="0"/>
      <w:autoSpaceDN w:val="0"/>
      <w:adjustRightInd w:val="0"/>
      <w:spacing w:line="311" w:lineRule="exact"/>
      <w:ind w:firstLine="710"/>
      <w:jc w:val="both"/>
    </w:pPr>
    <w:rPr>
      <w:lang w:eastAsia="ru-RU"/>
    </w:rPr>
  </w:style>
  <w:style w:type="paragraph" w:customStyle="1" w:styleId="Style3">
    <w:name w:val="Style3"/>
    <w:basedOn w:val="a"/>
    <w:rsid w:val="003D05F0"/>
    <w:pPr>
      <w:widowControl w:val="0"/>
      <w:suppressAutoHyphens w:val="0"/>
      <w:autoSpaceDE w:val="0"/>
      <w:autoSpaceDN w:val="0"/>
      <w:adjustRightInd w:val="0"/>
      <w:spacing w:line="331" w:lineRule="exact"/>
      <w:ind w:firstLine="715"/>
      <w:jc w:val="both"/>
    </w:pPr>
    <w:rPr>
      <w:lang w:eastAsia="ru-RU"/>
    </w:rPr>
  </w:style>
  <w:style w:type="character" w:customStyle="1" w:styleId="FontStyle14">
    <w:name w:val="Font Style14"/>
    <w:basedOn w:val="a0"/>
    <w:rsid w:val="003D05F0"/>
    <w:rPr>
      <w:rFonts w:ascii="Times New Roman" w:hAnsi="Times New Roman" w:cs="Times New Roman"/>
      <w:sz w:val="24"/>
      <w:szCs w:val="24"/>
    </w:rPr>
  </w:style>
  <w:style w:type="paragraph" w:customStyle="1" w:styleId="16">
    <w:name w:val="Обычный1"/>
    <w:rsid w:val="003D05F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3D05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10046</Words>
  <Characters>57265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Крайокм</dc:creator>
  <cp:lastModifiedBy>Крайокм</cp:lastModifiedBy>
  <cp:revision>2</cp:revision>
  <dcterms:created xsi:type="dcterms:W3CDTF">2018-05-30T11:18:00Z</dcterms:created>
  <dcterms:modified xsi:type="dcterms:W3CDTF">2018-05-30T11:18:00Z</dcterms:modified>
</cp:coreProperties>
</file>